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0CC0" w14:textId="01158962" w:rsidR="00095BDB" w:rsidRDefault="00765EC1" w:rsidP="00BA32C9">
      <w:pPr>
        <w:jc w:val="center"/>
      </w:pPr>
      <w:bookmarkStart w:id="0" w:name="_Hlk108705681"/>
      <w:bookmarkEnd w:id="0"/>
      <w:r>
        <w:t xml:space="preserve"> </w:t>
      </w:r>
      <w:r w:rsidR="00BA32C9">
        <w:rPr>
          <w:noProof/>
        </w:rPr>
        <w:drawing>
          <wp:inline distT="0" distB="0" distL="0" distR="0" wp14:anchorId="6626DD76" wp14:editId="7C0AD5E6">
            <wp:extent cx="1219200" cy="10668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19200" cy="1066800"/>
                    </a:xfrm>
                    <a:prstGeom prst="rect">
                      <a:avLst/>
                    </a:prstGeom>
                    <a:noFill/>
                    <a:ln>
                      <a:noFill/>
                    </a:ln>
                  </pic:spPr>
                </pic:pic>
              </a:graphicData>
            </a:graphic>
          </wp:inline>
        </w:drawing>
      </w:r>
    </w:p>
    <w:p w14:paraId="5597FF03" w14:textId="431F073B" w:rsidR="00BA32C9" w:rsidRDefault="00BA32C9" w:rsidP="00BA32C9">
      <w:pPr>
        <w:jc w:val="center"/>
      </w:pPr>
    </w:p>
    <w:p w14:paraId="21A326B1" w14:textId="28E39EB9" w:rsidR="00BA32C9" w:rsidRDefault="00BA32C9" w:rsidP="00BA32C9"/>
    <w:p w14:paraId="3F4CD8E8" w14:textId="022A0185" w:rsidR="00BA32C9" w:rsidRDefault="00BA32C9" w:rsidP="00BA32C9"/>
    <w:p w14:paraId="2088F880" w14:textId="41B20E49" w:rsidR="00BA32C9" w:rsidRDefault="00BA32C9" w:rsidP="00BA32C9"/>
    <w:p w14:paraId="66DAD172" w14:textId="73A1F4D4" w:rsidR="00BA32C9" w:rsidRDefault="00BA32C9" w:rsidP="00BA32C9"/>
    <w:p w14:paraId="273A50DE" w14:textId="033D2533" w:rsidR="00BA32C9" w:rsidRDefault="00BA32C9" w:rsidP="00BA32C9"/>
    <w:p w14:paraId="5BC8D31E" w14:textId="3BD891D6" w:rsidR="00BA32C9" w:rsidRDefault="00BA32C9" w:rsidP="00BA32C9">
      <w:pPr>
        <w:rPr>
          <w:b/>
          <w:bCs/>
          <w:sz w:val="52"/>
          <w:szCs w:val="52"/>
        </w:rPr>
      </w:pPr>
      <w:r w:rsidRPr="00BA32C9">
        <w:rPr>
          <w:b/>
          <w:bCs/>
          <w:sz w:val="72"/>
          <w:szCs w:val="72"/>
        </w:rPr>
        <w:t>Standing Operating Procedures</w:t>
      </w:r>
    </w:p>
    <w:p w14:paraId="7E5F96C8" w14:textId="342860E8" w:rsidR="00BA32C9" w:rsidRDefault="00BA32C9" w:rsidP="00BA32C9">
      <w:pPr>
        <w:rPr>
          <w:b/>
          <w:bCs/>
          <w:sz w:val="52"/>
          <w:szCs w:val="52"/>
        </w:rPr>
      </w:pPr>
    </w:p>
    <w:p w14:paraId="0C1A6DA4" w14:textId="16F846D8" w:rsidR="00BA32C9" w:rsidRDefault="00BA32C9" w:rsidP="00BA32C9">
      <w:pPr>
        <w:rPr>
          <w:b/>
          <w:bCs/>
          <w:sz w:val="52"/>
          <w:szCs w:val="52"/>
        </w:rPr>
      </w:pPr>
      <w:r>
        <w:rPr>
          <w:b/>
          <w:bCs/>
          <w:sz w:val="52"/>
          <w:szCs w:val="52"/>
        </w:rPr>
        <w:t>For District 202E Cabinet.</w:t>
      </w:r>
    </w:p>
    <w:p w14:paraId="4DC27CCC" w14:textId="00F5422F" w:rsidR="00BA32C9" w:rsidRDefault="004A4483" w:rsidP="004A4483">
      <w:pPr>
        <w:jc w:val="center"/>
        <w:rPr>
          <w:b/>
          <w:bCs/>
          <w:sz w:val="52"/>
          <w:szCs w:val="52"/>
        </w:rPr>
      </w:pPr>
      <w:r>
        <w:rPr>
          <w:noProof/>
          <w:sz w:val="20"/>
          <w:lang w:eastAsia="en-NZ"/>
        </w:rPr>
        <w:drawing>
          <wp:inline distT="0" distB="0" distL="0" distR="0" wp14:anchorId="5BF8B913" wp14:editId="637A0B55">
            <wp:extent cx="3390900" cy="2042011"/>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6853" cy="2063662"/>
                    </a:xfrm>
                    <a:prstGeom prst="rect">
                      <a:avLst/>
                    </a:prstGeom>
                    <a:noFill/>
                  </pic:spPr>
                </pic:pic>
              </a:graphicData>
            </a:graphic>
          </wp:inline>
        </w:drawing>
      </w:r>
    </w:p>
    <w:p w14:paraId="39CD0CA6" w14:textId="0A6B18FF" w:rsidR="00BA32C9" w:rsidRDefault="00BA32C9" w:rsidP="004A4483">
      <w:pPr>
        <w:jc w:val="center"/>
        <w:rPr>
          <w:b/>
          <w:bCs/>
          <w:sz w:val="36"/>
          <w:szCs w:val="36"/>
        </w:rPr>
      </w:pPr>
    </w:p>
    <w:p w14:paraId="49AA9633" w14:textId="3050F8C5" w:rsidR="00BA32C9" w:rsidRDefault="00BA32C9" w:rsidP="00BA32C9">
      <w:pPr>
        <w:rPr>
          <w:b/>
          <w:bCs/>
          <w:sz w:val="36"/>
          <w:szCs w:val="36"/>
        </w:rPr>
      </w:pPr>
    </w:p>
    <w:p w14:paraId="58168FB4" w14:textId="6720B969" w:rsidR="00BA32C9" w:rsidRPr="002518E7" w:rsidRDefault="002518E7" w:rsidP="00BA32C9">
      <w:pPr>
        <w:rPr>
          <w:rFonts w:ascii="Arial" w:hAnsi="Arial" w:cs="Arial"/>
          <w:b/>
          <w:bCs/>
          <w:sz w:val="24"/>
          <w:szCs w:val="24"/>
        </w:rPr>
      </w:pPr>
      <w:r>
        <w:rPr>
          <w:rFonts w:ascii="Arial" w:hAnsi="Arial" w:cs="Arial"/>
          <w:b/>
          <w:bCs/>
          <w:sz w:val="24"/>
          <w:szCs w:val="24"/>
        </w:rPr>
        <w:t xml:space="preserve"> Updated </w:t>
      </w:r>
      <w:r w:rsidR="006173BC">
        <w:rPr>
          <w:rFonts w:ascii="Arial" w:hAnsi="Arial" w:cs="Arial"/>
          <w:b/>
          <w:bCs/>
          <w:sz w:val="24"/>
          <w:szCs w:val="24"/>
        </w:rPr>
        <w:t>21 May 2023</w:t>
      </w:r>
    </w:p>
    <w:p w14:paraId="64622B85" w14:textId="51FE9D9C" w:rsidR="00BA32C9" w:rsidRPr="002518E7" w:rsidRDefault="00BA32C9" w:rsidP="00BA32C9">
      <w:pPr>
        <w:rPr>
          <w:rFonts w:ascii="Arial" w:hAnsi="Arial" w:cs="Arial"/>
          <w:b/>
          <w:bCs/>
          <w:sz w:val="24"/>
          <w:szCs w:val="24"/>
        </w:rPr>
      </w:pPr>
      <w:r>
        <w:rPr>
          <w:b/>
          <w:bCs/>
          <w:sz w:val="24"/>
          <w:szCs w:val="24"/>
        </w:rPr>
        <w:t xml:space="preserve"> </w:t>
      </w:r>
      <w:r w:rsidR="002518E7">
        <w:rPr>
          <w:b/>
          <w:bCs/>
          <w:sz w:val="24"/>
          <w:szCs w:val="24"/>
        </w:rPr>
        <w:t xml:space="preserve">To be </w:t>
      </w:r>
      <w:r w:rsidRPr="002518E7">
        <w:rPr>
          <w:rFonts w:ascii="Arial" w:hAnsi="Arial" w:cs="Arial"/>
          <w:b/>
          <w:bCs/>
          <w:sz w:val="24"/>
          <w:szCs w:val="24"/>
        </w:rPr>
        <w:t>Reviewed</w:t>
      </w:r>
      <w:r w:rsidR="002518E7">
        <w:rPr>
          <w:rFonts w:ascii="Arial" w:hAnsi="Arial" w:cs="Arial"/>
          <w:b/>
          <w:bCs/>
          <w:sz w:val="24"/>
          <w:szCs w:val="24"/>
        </w:rPr>
        <w:t xml:space="preserve"> </w:t>
      </w:r>
      <w:proofErr w:type="gramStart"/>
      <w:r w:rsidR="002518E7">
        <w:rPr>
          <w:rFonts w:ascii="Arial" w:hAnsi="Arial" w:cs="Arial"/>
          <w:b/>
          <w:bCs/>
          <w:sz w:val="24"/>
          <w:szCs w:val="24"/>
        </w:rPr>
        <w:t>at</w:t>
      </w:r>
      <w:proofErr w:type="gramEnd"/>
      <w:r w:rsidR="002518E7">
        <w:rPr>
          <w:rFonts w:ascii="Arial" w:hAnsi="Arial" w:cs="Arial"/>
          <w:b/>
          <w:bCs/>
          <w:sz w:val="24"/>
          <w:szCs w:val="24"/>
        </w:rPr>
        <w:t xml:space="preserve"> </w:t>
      </w:r>
      <w:r w:rsidR="006173BC">
        <w:rPr>
          <w:rFonts w:ascii="Arial" w:hAnsi="Arial" w:cs="Arial"/>
          <w:b/>
          <w:bCs/>
          <w:sz w:val="24"/>
          <w:szCs w:val="24"/>
        </w:rPr>
        <w:t>May 23</w:t>
      </w:r>
      <w:r w:rsidR="002518E7">
        <w:rPr>
          <w:rFonts w:ascii="Arial" w:hAnsi="Arial" w:cs="Arial"/>
          <w:b/>
          <w:bCs/>
          <w:sz w:val="24"/>
          <w:szCs w:val="24"/>
        </w:rPr>
        <w:t xml:space="preserve"> Cabinet Meeting</w:t>
      </w:r>
      <w:r w:rsidR="00103099">
        <w:rPr>
          <w:rFonts w:ascii="Arial" w:hAnsi="Arial" w:cs="Arial"/>
          <w:b/>
          <w:bCs/>
          <w:sz w:val="24"/>
          <w:szCs w:val="24"/>
        </w:rPr>
        <w:t xml:space="preserve"> by the Admin</w:t>
      </w:r>
      <w:r w:rsidRPr="002518E7">
        <w:rPr>
          <w:rFonts w:ascii="Arial" w:hAnsi="Arial" w:cs="Arial"/>
          <w:b/>
          <w:bCs/>
          <w:sz w:val="24"/>
          <w:szCs w:val="24"/>
        </w:rPr>
        <w:t>.</w:t>
      </w:r>
    </w:p>
    <w:p w14:paraId="77B94414" w14:textId="62AA1411" w:rsidR="00BA32C9" w:rsidRDefault="00BA32C9" w:rsidP="00BA32C9">
      <w:pPr>
        <w:jc w:val="center"/>
        <w:rPr>
          <w:rFonts w:ascii="Arial" w:hAnsi="Arial" w:cs="Arial"/>
          <w:sz w:val="24"/>
          <w:szCs w:val="24"/>
        </w:rPr>
      </w:pPr>
      <w:r>
        <w:rPr>
          <w:noProof/>
        </w:rPr>
        <w:lastRenderedPageBreak/>
        <w:drawing>
          <wp:inline distT="0" distB="0" distL="0" distR="0" wp14:anchorId="1ADBF166" wp14:editId="02C88BDB">
            <wp:extent cx="1219200" cy="1066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19200" cy="1066800"/>
                    </a:xfrm>
                    <a:prstGeom prst="rect">
                      <a:avLst/>
                    </a:prstGeom>
                    <a:noFill/>
                    <a:ln>
                      <a:noFill/>
                    </a:ln>
                  </pic:spPr>
                </pic:pic>
              </a:graphicData>
            </a:graphic>
          </wp:inline>
        </w:drawing>
      </w:r>
    </w:p>
    <w:p w14:paraId="31D0C345" w14:textId="10D66991" w:rsidR="00BA32C9" w:rsidRDefault="00BA32C9" w:rsidP="00BA32C9">
      <w:pPr>
        <w:jc w:val="center"/>
        <w:rPr>
          <w:rFonts w:ascii="Arial" w:hAnsi="Arial" w:cs="Arial"/>
          <w:sz w:val="24"/>
          <w:szCs w:val="24"/>
        </w:rPr>
      </w:pPr>
    </w:p>
    <w:p w14:paraId="238A4B2E" w14:textId="0B72E128" w:rsidR="00BA32C9" w:rsidRDefault="00BA32C9" w:rsidP="00BA32C9"/>
    <w:p w14:paraId="51346CE9" w14:textId="1698E07B" w:rsidR="00BA32C9" w:rsidRDefault="00BA32C9" w:rsidP="00BA32C9"/>
    <w:p w14:paraId="118FB25E" w14:textId="66FD5E96" w:rsidR="00F63953" w:rsidRDefault="00F63953" w:rsidP="00F63953">
      <w:pPr>
        <w:rPr>
          <w:rFonts w:ascii="Arial" w:hAnsi="Arial" w:cs="Arial"/>
          <w:b/>
          <w:bCs/>
          <w:sz w:val="40"/>
          <w:szCs w:val="40"/>
        </w:rPr>
      </w:pPr>
      <w:r w:rsidRPr="004A4483">
        <w:rPr>
          <w:rFonts w:ascii="Arial" w:hAnsi="Arial" w:cs="Arial"/>
          <w:b/>
          <w:bCs/>
          <w:sz w:val="40"/>
          <w:szCs w:val="40"/>
        </w:rPr>
        <w:t>STANDARD OPERATING PROCEDURES</w:t>
      </w:r>
      <w:r w:rsidR="004A4483">
        <w:rPr>
          <w:rFonts w:ascii="Arial" w:hAnsi="Arial" w:cs="Arial"/>
          <w:b/>
          <w:bCs/>
          <w:sz w:val="40"/>
          <w:szCs w:val="40"/>
        </w:rPr>
        <w:t>;</w:t>
      </w:r>
    </w:p>
    <w:p w14:paraId="212297DB" w14:textId="47287B3C" w:rsidR="004A4483" w:rsidRDefault="004A4483" w:rsidP="00F63953">
      <w:pPr>
        <w:rPr>
          <w:rFonts w:ascii="Arial" w:hAnsi="Arial" w:cs="Arial"/>
          <w:b/>
          <w:bCs/>
          <w:sz w:val="40"/>
          <w:szCs w:val="40"/>
        </w:rPr>
      </w:pPr>
    </w:p>
    <w:p w14:paraId="770C7BFE" w14:textId="77777777" w:rsidR="004A4483" w:rsidRPr="004A4483" w:rsidRDefault="004A4483" w:rsidP="00F63953">
      <w:pPr>
        <w:rPr>
          <w:rFonts w:ascii="Arial" w:hAnsi="Arial" w:cs="Arial"/>
          <w:b/>
          <w:bCs/>
          <w:sz w:val="40"/>
          <w:szCs w:val="40"/>
        </w:rPr>
      </w:pPr>
    </w:p>
    <w:p w14:paraId="50BA787E" w14:textId="19147221" w:rsidR="00F63953" w:rsidRPr="004A4483" w:rsidRDefault="00F63953" w:rsidP="00F63953">
      <w:pPr>
        <w:rPr>
          <w:rFonts w:ascii="Arial" w:hAnsi="Arial" w:cs="Arial"/>
          <w:sz w:val="32"/>
          <w:szCs w:val="32"/>
        </w:rPr>
      </w:pPr>
      <w:r w:rsidRPr="004A4483">
        <w:rPr>
          <w:rFonts w:ascii="Arial" w:hAnsi="Arial" w:cs="Arial"/>
          <w:sz w:val="32"/>
          <w:szCs w:val="32"/>
        </w:rPr>
        <w:t xml:space="preserve">These SOPs record decisions made by Cabinet, Club rules and procedures adopted over time, which should be carried forward as reminders to future cabinets to assist in running the </w:t>
      </w:r>
      <w:r w:rsidR="00336696" w:rsidRPr="004A4483">
        <w:rPr>
          <w:rFonts w:ascii="Arial" w:hAnsi="Arial" w:cs="Arial"/>
          <w:sz w:val="32"/>
          <w:szCs w:val="32"/>
        </w:rPr>
        <w:t>district</w:t>
      </w:r>
      <w:r w:rsidRPr="004A4483">
        <w:rPr>
          <w:rFonts w:ascii="Arial" w:hAnsi="Arial" w:cs="Arial"/>
          <w:sz w:val="32"/>
          <w:szCs w:val="32"/>
        </w:rPr>
        <w:t>.</w:t>
      </w:r>
    </w:p>
    <w:p w14:paraId="1CAD6A65" w14:textId="2FD95237" w:rsidR="00F63953" w:rsidRPr="004A4483" w:rsidRDefault="00F63953" w:rsidP="00F63953">
      <w:pPr>
        <w:rPr>
          <w:rFonts w:ascii="Arial" w:hAnsi="Arial" w:cs="Arial"/>
          <w:sz w:val="32"/>
          <w:szCs w:val="32"/>
        </w:rPr>
      </w:pPr>
      <w:r w:rsidRPr="004A4483">
        <w:rPr>
          <w:rFonts w:ascii="Arial" w:hAnsi="Arial" w:cs="Arial"/>
          <w:sz w:val="32"/>
          <w:szCs w:val="32"/>
        </w:rPr>
        <w:t xml:space="preserve">SOPs should be reviewed </w:t>
      </w:r>
      <w:r w:rsidR="00103099">
        <w:rPr>
          <w:rFonts w:ascii="Arial" w:hAnsi="Arial" w:cs="Arial"/>
          <w:sz w:val="32"/>
          <w:szCs w:val="32"/>
        </w:rPr>
        <w:t>by the Administration committee of Cabinet</w:t>
      </w:r>
      <w:r w:rsidR="00695B3D">
        <w:rPr>
          <w:rFonts w:ascii="Arial" w:hAnsi="Arial" w:cs="Arial"/>
          <w:sz w:val="32"/>
          <w:szCs w:val="32"/>
        </w:rPr>
        <w:t>, on a regular bas</w:t>
      </w:r>
      <w:r w:rsidR="00DC3005">
        <w:rPr>
          <w:rFonts w:ascii="Arial" w:hAnsi="Arial" w:cs="Arial"/>
          <w:sz w:val="32"/>
          <w:szCs w:val="32"/>
        </w:rPr>
        <w:t>i</w:t>
      </w:r>
      <w:r w:rsidR="00695B3D">
        <w:rPr>
          <w:rFonts w:ascii="Arial" w:hAnsi="Arial" w:cs="Arial"/>
          <w:sz w:val="32"/>
          <w:szCs w:val="32"/>
        </w:rPr>
        <w:t xml:space="preserve">s. </w:t>
      </w:r>
      <w:r w:rsidR="00DC3005">
        <w:rPr>
          <w:rFonts w:ascii="Arial" w:hAnsi="Arial" w:cs="Arial"/>
          <w:sz w:val="32"/>
          <w:szCs w:val="32"/>
        </w:rPr>
        <w:t>They will then be presented to Cabinet for adoption.</w:t>
      </w:r>
    </w:p>
    <w:p w14:paraId="43D75864" w14:textId="73A841C0" w:rsidR="00F63953" w:rsidRPr="004A4483" w:rsidRDefault="00F63953" w:rsidP="00F63953">
      <w:pPr>
        <w:rPr>
          <w:rFonts w:ascii="Arial" w:hAnsi="Arial" w:cs="Arial"/>
          <w:sz w:val="32"/>
          <w:szCs w:val="32"/>
        </w:rPr>
      </w:pPr>
      <w:r w:rsidRPr="004A4483">
        <w:rPr>
          <w:rFonts w:ascii="Arial" w:hAnsi="Arial" w:cs="Arial"/>
          <w:sz w:val="32"/>
          <w:szCs w:val="32"/>
        </w:rPr>
        <w:t xml:space="preserve">Please refer to attached </w:t>
      </w:r>
      <w:r w:rsidR="00336696">
        <w:rPr>
          <w:rFonts w:ascii="Arial" w:hAnsi="Arial" w:cs="Arial"/>
          <w:sz w:val="32"/>
          <w:szCs w:val="32"/>
        </w:rPr>
        <w:t>policies</w:t>
      </w:r>
      <w:r w:rsidRPr="004A4483">
        <w:rPr>
          <w:rFonts w:ascii="Arial" w:hAnsi="Arial" w:cs="Arial"/>
          <w:sz w:val="32"/>
          <w:szCs w:val="32"/>
        </w:rPr>
        <w:t xml:space="preserve"> for further details of SOPs.</w:t>
      </w:r>
    </w:p>
    <w:p w14:paraId="0B7328F3" w14:textId="77777777" w:rsidR="00F63953" w:rsidRDefault="00F63953">
      <w:pPr>
        <w:rPr>
          <w:rFonts w:asciiTheme="majorHAnsi" w:eastAsiaTheme="majorEastAsia" w:hAnsiTheme="majorHAnsi" w:cstheme="majorBidi"/>
          <w:spacing w:val="-10"/>
          <w:kern w:val="28"/>
          <w:sz w:val="56"/>
          <w:szCs w:val="56"/>
        </w:rPr>
      </w:pPr>
      <w:r>
        <w:br w:type="page"/>
      </w:r>
    </w:p>
    <w:p w14:paraId="3E58E354" w14:textId="7315ED59" w:rsidR="001F4D2F" w:rsidRDefault="001F4D2F" w:rsidP="00F63953">
      <w:pPr>
        <w:pStyle w:val="Title"/>
        <w:jc w:val="center"/>
      </w:pPr>
      <w:r>
        <w:rPr>
          <w:noProof/>
        </w:rPr>
        <w:lastRenderedPageBreak/>
        <w:drawing>
          <wp:inline distT="0" distB="0" distL="0" distR="0" wp14:anchorId="2B3F5563" wp14:editId="37BB79BA">
            <wp:extent cx="1219200" cy="10668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19200" cy="1066800"/>
                    </a:xfrm>
                    <a:prstGeom prst="rect">
                      <a:avLst/>
                    </a:prstGeom>
                    <a:noFill/>
                    <a:ln>
                      <a:noFill/>
                    </a:ln>
                  </pic:spPr>
                </pic:pic>
              </a:graphicData>
            </a:graphic>
          </wp:inline>
        </w:drawing>
      </w:r>
    </w:p>
    <w:p w14:paraId="7D819E46" w14:textId="7975FC31" w:rsidR="00F63953" w:rsidRDefault="00F63953" w:rsidP="00F63953">
      <w:pPr>
        <w:pStyle w:val="Title"/>
        <w:jc w:val="center"/>
      </w:pPr>
      <w:r>
        <w:t>Table of Contents</w:t>
      </w:r>
    </w:p>
    <w:p w14:paraId="3766DAE8" w14:textId="77777777" w:rsidR="00F63953" w:rsidRDefault="00F63953" w:rsidP="00F63953"/>
    <w:p w14:paraId="7FE8C34E" w14:textId="5BF6AE72" w:rsidR="00F63953" w:rsidRDefault="00F63953" w:rsidP="00F63953">
      <w:pPr>
        <w:rPr>
          <w:b/>
          <w:bCs/>
          <w:sz w:val="28"/>
          <w:szCs w:val="28"/>
        </w:rPr>
      </w:pPr>
      <w:r w:rsidRPr="00F63953">
        <w:rPr>
          <w:b/>
          <w:bCs/>
          <w:sz w:val="28"/>
          <w:szCs w:val="28"/>
        </w:rPr>
        <w:t xml:space="preserve">INDEX: </w:t>
      </w:r>
    </w:p>
    <w:tbl>
      <w:tblPr>
        <w:tblStyle w:val="TableGrid"/>
        <w:tblW w:w="0" w:type="auto"/>
        <w:tblLook w:val="04A0" w:firstRow="1" w:lastRow="0" w:firstColumn="1" w:lastColumn="0" w:noHBand="0" w:noVBand="1"/>
      </w:tblPr>
      <w:tblGrid>
        <w:gridCol w:w="1274"/>
        <w:gridCol w:w="6682"/>
        <w:gridCol w:w="1672"/>
      </w:tblGrid>
      <w:tr w:rsidR="00F63953" w14:paraId="1B1FF3E1" w14:textId="77777777" w:rsidTr="00F34254">
        <w:tc>
          <w:tcPr>
            <w:tcW w:w="1274" w:type="dxa"/>
          </w:tcPr>
          <w:p w14:paraId="719587D5" w14:textId="59A67BC5" w:rsidR="00F63953" w:rsidRDefault="00F63953" w:rsidP="00F63953">
            <w:pPr>
              <w:jc w:val="center"/>
              <w:rPr>
                <w:b/>
                <w:bCs/>
                <w:sz w:val="28"/>
                <w:szCs w:val="28"/>
              </w:rPr>
            </w:pPr>
            <w:r>
              <w:rPr>
                <w:b/>
                <w:bCs/>
                <w:sz w:val="28"/>
                <w:szCs w:val="28"/>
              </w:rPr>
              <w:t>Policy Number</w:t>
            </w:r>
          </w:p>
        </w:tc>
        <w:tc>
          <w:tcPr>
            <w:tcW w:w="6682" w:type="dxa"/>
          </w:tcPr>
          <w:p w14:paraId="1088DBC3" w14:textId="454790DF" w:rsidR="00F63953" w:rsidRDefault="00F63953" w:rsidP="00F63953">
            <w:pPr>
              <w:jc w:val="center"/>
              <w:rPr>
                <w:b/>
                <w:bCs/>
                <w:sz w:val="28"/>
                <w:szCs w:val="28"/>
              </w:rPr>
            </w:pPr>
            <w:r>
              <w:rPr>
                <w:b/>
                <w:bCs/>
                <w:sz w:val="28"/>
                <w:szCs w:val="28"/>
              </w:rPr>
              <w:t>Policy</w:t>
            </w:r>
          </w:p>
        </w:tc>
        <w:tc>
          <w:tcPr>
            <w:tcW w:w="1672" w:type="dxa"/>
          </w:tcPr>
          <w:p w14:paraId="6D63722C" w14:textId="1FD12F07" w:rsidR="00F63953" w:rsidRDefault="00F63953" w:rsidP="00F63953">
            <w:pPr>
              <w:jc w:val="center"/>
              <w:rPr>
                <w:b/>
                <w:bCs/>
                <w:sz w:val="28"/>
                <w:szCs w:val="28"/>
              </w:rPr>
            </w:pPr>
            <w:r>
              <w:rPr>
                <w:b/>
                <w:bCs/>
                <w:sz w:val="28"/>
                <w:szCs w:val="28"/>
              </w:rPr>
              <w:t>Page</w:t>
            </w:r>
          </w:p>
        </w:tc>
      </w:tr>
      <w:tr w:rsidR="00F63953" w:rsidRPr="00103099" w14:paraId="1256B869" w14:textId="77777777" w:rsidTr="00F34254">
        <w:tc>
          <w:tcPr>
            <w:tcW w:w="1274" w:type="dxa"/>
          </w:tcPr>
          <w:p w14:paraId="33DBB5D0" w14:textId="4309B640" w:rsidR="00F63953" w:rsidRPr="00103099" w:rsidRDefault="00DD3E38" w:rsidP="00F63953">
            <w:pPr>
              <w:jc w:val="center"/>
              <w:rPr>
                <w:rFonts w:cs="Arial"/>
                <w:sz w:val="20"/>
                <w:szCs w:val="20"/>
              </w:rPr>
            </w:pPr>
            <w:r w:rsidRPr="00103099">
              <w:rPr>
                <w:rFonts w:cs="Arial"/>
                <w:sz w:val="20"/>
                <w:szCs w:val="20"/>
              </w:rPr>
              <w:t>100</w:t>
            </w:r>
            <w:r w:rsidR="00F63953" w:rsidRPr="00103099">
              <w:rPr>
                <w:rFonts w:cs="Arial"/>
                <w:sz w:val="20"/>
                <w:szCs w:val="20"/>
              </w:rPr>
              <w:t>1</w:t>
            </w:r>
          </w:p>
        </w:tc>
        <w:tc>
          <w:tcPr>
            <w:tcW w:w="6682" w:type="dxa"/>
          </w:tcPr>
          <w:p w14:paraId="0A9067DF" w14:textId="77777777" w:rsidR="009122A6" w:rsidRDefault="00F63953" w:rsidP="00F63953">
            <w:pPr>
              <w:rPr>
                <w:rFonts w:cs="Arial"/>
                <w:sz w:val="20"/>
                <w:szCs w:val="20"/>
              </w:rPr>
            </w:pPr>
            <w:r w:rsidRPr="00103099">
              <w:rPr>
                <w:rFonts w:cs="Arial"/>
                <w:b/>
                <w:bCs/>
                <w:sz w:val="20"/>
                <w:szCs w:val="20"/>
              </w:rPr>
              <w:t xml:space="preserve">Reimbursement </w:t>
            </w:r>
            <w:r w:rsidR="001F4D2F" w:rsidRPr="00103099">
              <w:rPr>
                <w:rFonts w:cs="Arial"/>
                <w:b/>
                <w:bCs/>
                <w:sz w:val="20"/>
                <w:szCs w:val="20"/>
              </w:rPr>
              <w:t xml:space="preserve">Policy, </w:t>
            </w:r>
            <w:r w:rsidRPr="00103099">
              <w:rPr>
                <w:rFonts w:cs="Arial"/>
                <w:sz w:val="20"/>
                <w:szCs w:val="20"/>
              </w:rPr>
              <w:t>for Regional Chairs, Zone Chairs and</w:t>
            </w:r>
            <w:r w:rsidR="009122A6">
              <w:rPr>
                <w:rFonts w:cs="Arial"/>
                <w:sz w:val="20"/>
                <w:szCs w:val="20"/>
              </w:rPr>
              <w:t>,</w:t>
            </w:r>
          </w:p>
          <w:p w14:paraId="5A77ADC2" w14:textId="4988702F" w:rsidR="00F63953" w:rsidRPr="00103099" w:rsidRDefault="00F63953" w:rsidP="00F63953">
            <w:pPr>
              <w:rPr>
                <w:rFonts w:cs="Arial"/>
                <w:sz w:val="20"/>
                <w:szCs w:val="20"/>
              </w:rPr>
            </w:pPr>
            <w:r w:rsidRPr="00103099">
              <w:rPr>
                <w:rFonts w:cs="Arial"/>
                <w:sz w:val="20"/>
                <w:szCs w:val="20"/>
              </w:rPr>
              <w:t>GAT Co-ordinators (appendix</w:t>
            </w:r>
            <w:r w:rsidR="009122A6">
              <w:rPr>
                <w:rFonts w:cs="Arial"/>
                <w:sz w:val="20"/>
                <w:szCs w:val="20"/>
              </w:rPr>
              <w:t xml:space="preserve"> 1</w:t>
            </w:r>
            <w:r w:rsidRPr="00103099">
              <w:rPr>
                <w:rFonts w:cs="Arial"/>
                <w:sz w:val="20"/>
                <w:szCs w:val="20"/>
              </w:rPr>
              <w:t>)</w:t>
            </w:r>
          </w:p>
          <w:p w14:paraId="0EDAB373" w14:textId="77777777" w:rsidR="00F63953" w:rsidRPr="00103099" w:rsidRDefault="00F63953" w:rsidP="00F63953">
            <w:pPr>
              <w:rPr>
                <w:rFonts w:cs="Arial"/>
                <w:sz w:val="20"/>
                <w:szCs w:val="20"/>
              </w:rPr>
            </w:pPr>
          </w:p>
        </w:tc>
        <w:tc>
          <w:tcPr>
            <w:tcW w:w="1672" w:type="dxa"/>
          </w:tcPr>
          <w:p w14:paraId="7722EFCE" w14:textId="77777777" w:rsidR="00F63953" w:rsidRPr="00103099" w:rsidRDefault="00F63953" w:rsidP="00F63953">
            <w:pPr>
              <w:rPr>
                <w:rFonts w:cs="Arial"/>
                <w:sz w:val="20"/>
                <w:szCs w:val="20"/>
              </w:rPr>
            </w:pPr>
          </w:p>
        </w:tc>
      </w:tr>
      <w:tr w:rsidR="00F63953" w:rsidRPr="00103099" w14:paraId="25DF85F7" w14:textId="77777777" w:rsidTr="00F34254">
        <w:tc>
          <w:tcPr>
            <w:tcW w:w="1274" w:type="dxa"/>
          </w:tcPr>
          <w:p w14:paraId="301EFEF5" w14:textId="2CC49F49" w:rsidR="00F63953" w:rsidRPr="00103099" w:rsidRDefault="00DD3E38" w:rsidP="00F63953">
            <w:pPr>
              <w:jc w:val="center"/>
              <w:rPr>
                <w:rFonts w:cs="Arial"/>
                <w:sz w:val="20"/>
                <w:szCs w:val="20"/>
              </w:rPr>
            </w:pPr>
            <w:r w:rsidRPr="00103099">
              <w:rPr>
                <w:rFonts w:cs="Arial"/>
                <w:sz w:val="20"/>
                <w:szCs w:val="20"/>
              </w:rPr>
              <w:t>1002</w:t>
            </w:r>
          </w:p>
        </w:tc>
        <w:tc>
          <w:tcPr>
            <w:tcW w:w="6682" w:type="dxa"/>
          </w:tcPr>
          <w:p w14:paraId="35B570D0" w14:textId="19299B8C" w:rsidR="00F63953" w:rsidRPr="00103099" w:rsidRDefault="00F63953" w:rsidP="00F63953">
            <w:pPr>
              <w:rPr>
                <w:rFonts w:cs="Arial"/>
                <w:sz w:val="20"/>
                <w:szCs w:val="20"/>
              </w:rPr>
            </w:pPr>
            <w:r w:rsidRPr="00103099">
              <w:rPr>
                <w:rFonts w:cs="Arial"/>
                <w:b/>
                <w:bCs/>
                <w:sz w:val="20"/>
                <w:szCs w:val="20"/>
              </w:rPr>
              <w:t>Annual reporting</w:t>
            </w:r>
            <w:r w:rsidRPr="00103099">
              <w:rPr>
                <w:rFonts w:cs="Arial"/>
                <w:sz w:val="20"/>
                <w:szCs w:val="20"/>
              </w:rPr>
              <w:t xml:space="preserve"> of Club donations </w:t>
            </w:r>
          </w:p>
          <w:p w14:paraId="3027CADB" w14:textId="77777777" w:rsidR="00F63953" w:rsidRPr="00103099" w:rsidRDefault="00F63953" w:rsidP="00F63953">
            <w:pPr>
              <w:rPr>
                <w:rFonts w:cs="Arial"/>
                <w:sz w:val="20"/>
                <w:szCs w:val="20"/>
              </w:rPr>
            </w:pPr>
          </w:p>
        </w:tc>
        <w:tc>
          <w:tcPr>
            <w:tcW w:w="1672" w:type="dxa"/>
          </w:tcPr>
          <w:p w14:paraId="019E02D6" w14:textId="77777777" w:rsidR="00F63953" w:rsidRPr="00103099" w:rsidRDefault="00F63953" w:rsidP="00F63953">
            <w:pPr>
              <w:rPr>
                <w:rFonts w:cs="Arial"/>
                <w:sz w:val="20"/>
                <w:szCs w:val="20"/>
              </w:rPr>
            </w:pPr>
          </w:p>
        </w:tc>
      </w:tr>
      <w:tr w:rsidR="00F63953" w:rsidRPr="00103099" w14:paraId="72276CFB" w14:textId="77777777" w:rsidTr="00F34254">
        <w:tc>
          <w:tcPr>
            <w:tcW w:w="1274" w:type="dxa"/>
          </w:tcPr>
          <w:p w14:paraId="6CDB3C7B" w14:textId="1141F175" w:rsidR="00F63953" w:rsidRPr="00103099" w:rsidRDefault="00DD3E38" w:rsidP="00F63953">
            <w:pPr>
              <w:jc w:val="center"/>
              <w:rPr>
                <w:rFonts w:cs="Arial"/>
                <w:sz w:val="20"/>
                <w:szCs w:val="20"/>
              </w:rPr>
            </w:pPr>
            <w:r w:rsidRPr="00103099">
              <w:rPr>
                <w:rFonts w:cs="Arial"/>
                <w:sz w:val="20"/>
                <w:szCs w:val="20"/>
              </w:rPr>
              <w:t>100</w:t>
            </w:r>
            <w:r w:rsidR="00F63953" w:rsidRPr="00103099">
              <w:rPr>
                <w:rFonts w:cs="Arial"/>
                <w:sz w:val="20"/>
                <w:szCs w:val="20"/>
              </w:rPr>
              <w:t>3</w:t>
            </w:r>
          </w:p>
        </w:tc>
        <w:tc>
          <w:tcPr>
            <w:tcW w:w="6682" w:type="dxa"/>
          </w:tcPr>
          <w:p w14:paraId="48C74EA6" w14:textId="77777777" w:rsidR="00F63953" w:rsidRPr="00103099" w:rsidRDefault="00F63953" w:rsidP="00F63953">
            <w:pPr>
              <w:rPr>
                <w:rFonts w:cs="Arial"/>
                <w:sz w:val="20"/>
                <w:szCs w:val="20"/>
              </w:rPr>
            </w:pPr>
            <w:r w:rsidRPr="00103099">
              <w:rPr>
                <w:rFonts w:cs="Arial"/>
                <w:b/>
                <w:bCs/>
                <w:sz w:val="20"/>
                <w:szCs w:val="20"/>
              </w:rPr>
              <w:t>Cabinet Budgets</w:t>
            </w:r>
            <w:r w:rsidRPr="00103099">
              <w:rPr>
                <w:rFonts w:cs="Arial"/>
                <w:sz w:val="20"/>
                <w:szCs w:val="20"/>
              </w:rPr>
              <w:t xml:space="preserve"> (appendix). Annual budget to be presented to the first Cabinet meeting each year.</w:t>
            </w:r>
          </w:p>
          <w:p w14:paraId="31AC22FC" w14:textId="77777777" w:rsidR="00F63953" w:rsidRPr="00103099" w:rsidRDefault="00F63953" w:rsidP="00F63953">
            <w:pPr>
              <w:rPr>
                <w:rFonts w:cs="Arial"/>
                <w:sz w:val="20"/>
                <w:szCs w:val="20"/>
              </w:rPr>
            </w:pPr>
          </w:p>
        </w:tc>
        <w:tc>
          <w:tcPr>
            <w:tcW w:w="1672" w:type="dxa"/>
          </w:tcPr>
          <w:p w14:paraId="33C6F165" w14:textId="77777777" w:rsidR="00F63953" w:rsidRPr="00103099" w:rsidRDefault="00F63953" w:rsidP="00F63953">
            <w:pPr>
              <w:rPr>
                <w:rFonts w:cs="Arial"/>
                <w:sz w:val="20"/>
                <w:szCs w:val="20"/>
              </w:rPr>
            </w:pPr>
          </w:p>
        </w:tc>
      </w:tr>
      <w:tr w:rsidR="00F63953" w:rsidRPr="00103099" w14:paraId="18FF3A09" w14:textId="77777777" w:rsidTr="00F34254">
        <w:tc>
          <w:tcPr>
            <w:tcW w:w="1274" w:type="dxa"/>
          </w:tcPr>
          <w:p w14:paraId="1CE7467B" w14:textId="7227EEBA" w:rsidR="00F63953" w:rsidRPr="00103099" w:rsidRDefault="00DD3E38" w:rsidP="00F63953">
            <w:pPr>
              <w:jc w:val="center"/>
              <w:rPr>
                <w:rFonts w:cs="Arial"/>
                <w:sz w:val="20"/>
                <w:szCs w:val="20"/>
              </w:rPr>
            </w:pPr>
            <w:r w:rsidRPr="00103099">
              <w:rPr>
                <w:rFonts w:cs="Arial"/>
                <w:sz w:val="20"/>
                <w:szCs w:val="20"/>
              </w:rPr>
              <w:t>1004</w:t>
            </w:r>
          </w:p>
        </w:tc>
        <w:tc>
          <w:tcPr>
            <w:tcW w:w="6682" w:type="dxa"/>
          </w:tcPr>
          <w:p w14:paraId="1DB54239" w14:textId="77777777" w:rsidR="001F4D2F" w:rsidRPr="00103099" w:rsidRDefault="001F4D2F" w:rsidP="00F63953">
            <w:pPr>
              <w:rPr>
                <w:rFonts w:cs="Arial"/>
                <w:b/>
                <w:bCs/>
                <w:sz w:val="20"/>
                <w:szCs w:val="20"/>
              </w:rPr>
            </w:pPr>
            <w:r w:rsidRPr="00103099">
              <w:rPr>
                <w:rFonts w:cs="Arial"/>
                <w:b/>
                <w:bCs/>
                <w:sz w:val="20"/>
                <w:szCs w:val="20"/>
              </w:rPr>
              <w:t>Mileage Allowance;</w:t>
            </w:r>
          </w:p>
          <w:p w14:paraId="70E82646" w14:textId="02490B86" w:rsidR="00F63953" w:rsidRPr="00103099" w:rsidRDefault="00F63953" w:rsidP="00F63953">
            <w:pPr>
              <w:rPr>
                <w:rFonts w:cs="Arial"/>
                <w:sz w:val="20"/>
                <w:szCs w:val="20"/>
              </w:rPr>
            </w:pPr>
            <w:r w:rsidRPr="00103099">
              <w:rPr>
                <w:rFonts w:cs="Arial"/>
                <w:sz w:val="20"/>
                <w:szCs w:val="20"/>
              </w:rPr>
              <w:t xml:space="preserve">Mileage reimbursement for cabinet members </w:t>
            </w:r>
          </w:p>
          <w:p w14:paraId="6F879B3F" w14:textId="77777777" w:rsidR="00F63953" w:rsidRPr="00103099" w:rsidRDefault="00F63953" w:rsidP="00F63953">
            <w:pPr>
              <w:rPr>
                <w:rFonts w:cs="Arial"/>
                <w:sz w:val="20"/>
                <w:szCs w:val="20"/>
              </w:rPr>
            </w:pPr>
          </w:p>
        </w:tc>
        <w:tc>
          <w:tcPr>
            <w:tcW w:w="1672" w:type="dxa"/>
          </w:tcPr>
          <w:p w14:paraId="405BB36D" w14:textId="77777777" w:rsidR="00F63953" w:rsidRPr="00103099" w:rsidRDefault="00F63953" w:rsidP="00F63953">
            <w:pPr>
              <w:rPr>
                <w:rFonts w:cs="Arial"/>
                <w:sz w:val="20"/>
                <w:szCs w:val="20"/>
              </w:rPr>
            </w:pPr>
          </w:p>
        </w:tc>
      </w:tr>
      <w:tr w:rsidR="00F63953" w:rsidRPr="00103099" w14:paraId="33C2B5C7" w14:textId="77777777" w:rsidTr="00F34254">
        <w:tc>
          <w:tcPr>
            <w:tcW w:w="1274" w:type="dxa"/>
          </w:tcPr>
          <w:p w14:paraId="2C80BF6C" w14:textId="0A4A13C6" w:rsidR="00F63953" w:rsidRPr="00103099" w:rsidRDefault="00DD3E38" w:rsidP="00F63953">
            <w:pPr>
              <w:jc w:val="center"/>
              <w:rPr>
                <w:rFonts w:cs="Arial"/>
                <w:sz w:val="20"/>
                <w:szCs w:val="20"/>
              </w:rPr>
            </w:pPr>
            <w:bookmarkStart w:id="1" w:name="_Hlk77501141"/>
            <w:r w:rsidRPr="00103099">
              <w:rPr>
                <w:rFonts w:cs="Arial"/>
                <w:sz w:val="20"/>
                <w:szCs w:val="20"/>
              </w:rPr>
              <w:t>100</w:t>
            </w:r>
            <w:r w:rsidR="00F63953" w:rsidRPr="00103099">
              <w:rPr>
                <w:rFonts w:cs="Arial"/>
                <w:sz w:val="20"/>
                <w:szCs w:val="20"/>
              </w:rPr>
              <w:t>5</w:t>
            </w:r>
          </w:p>
        </w:tc>
        <w:tc>
          <w:tcPr>
            <w:tcW w:w="6682" w:type="dxa"/>
          </w:tcPr>
          <w:p w14:paraId="51AD44B6" w14:textId="77777777" w:rsidR="00F63953" w:rsidRPr="00103099" w:rsidRDefault="00F63953" w:rsidP="00F63953">
            <w:pPr>
              <w:rPr>
                <w:rFonts w:cs="Arial"/>
                <w:sz w:val="20"/>
                <w:szCs w:val="20"/>
              </w:rPr>
            </w:pPr>
            <w:r w:rsidRPr="00103099">
              <w:rPr>
                <w:rFonts w:cs="Arial"/>
                <w:b/>
                <w:bCs/>
                <w:sz w:val="20"/>
                <w:szCs w:val="20"/>
              </w:rPr>
              <w:t>Kantabs</w:t>
            </w:r>
            <w:r w:rsidRPr="00103099">
              <w:rPr>
                <w:rFonts w:cs="Arial"/>
                <w:sz w:val="20"/>
                <w:szCs w:val="20"/>
              </w:rPr>
              <w:t>.</w:t>
            </w:r>
          </w:p>
          <w:p w14:paraId="7F31D3A7" w14:textId="0AF5D38A" w:rsidR="00F63953" w:rsidRPr="00103099" w:rsidRDefault="00F63953" w:rsidP="00F63953">
            <w:pPr>
              <w:rPr>
                <w:rFonts w:cs="Arial"/>
                <w:sz w:val="20"/>
                <w:szCs w:val="20"/>
              </w:rPr>
            </w:pPr>
            <w:r w:rsidRPr="00103099">
              <w:rPr>
                <w:rFonts w:cs="Arial"/>
                <w:sz w:val="20"/>
                <w:szCs w:val="20"/>
              </w:rPr>
              <w:t>19/3/21 Recommended that status quo relating to Wigram Lions Club managing Kantab finances remains. Wigram Lions Club to furnish updated financial statements to each cabinet meeting.</w:t>
            </w:r>
            <w:r w:rsidR="009B643C" w:rsidRPr="00103099">
              <w:rPr>
                <w:rFonts w:cs="Arial"/>
                <w:sz w:val="20"/>
                <w:szCs w:val="20"/>
              </w:rPr>
              <w:t xml:space="preserve"> </w:t>
            </w:r>
            <w:r w:rsidR="009B643C" w:rsidRPr="00103099">
              <w:rPr>
                <w:rFonts w:cs="Arial"/>
                <w:i/>
                <w:iCs/>
                <w:sz w:val="20"/>
                <w:szCs w:val="20"/>
              </w:rPr>
              <w:t>This is a District Project.</w:t>
            </w:r>
            <w:r w:rsidR="00140DD7" w:rsidRPr="00103099">
              <w:rPr>
                <w:rFonts w:cs="Arial"/>
                <w:i/>
                <w:iCs/>
                <w:sz w:val="20"/>
                <w:szCs w:val="20"/>
              </w:rPr>
              <w:t xml:space="preserve"> Amended Jul 21</w:t>
            </w:r>
          </w:p>
          <w:p w14:paraId="623C6B66" w14:textId="77777777" w:rsidR="00F63953" w:rsidRPr="00103099" w:rsidRDefault="00F63953" w:rsidP="00F63953">
            <w:pPr>
              <w:rPr>
                <w:rFonts w:cs="Arial"/>
                <w:sz w:val="20"/>
                <w:szCs w:val="20"/>
              </w:rPr>
            </w:pPr>
          </w:p>
        </w:tc>
        <w:tc>
          <w:tcPr>
            <w:tcW w:w="1672" w:type="dxa"/>
          </w:tcPr>
          <w:p w14:paraId="42F107BD" w14:textId="77777777" w:rsidR="00F63953" w:rsidRPr="00103099" w:rsidRDefault="00F63953" w:rsidP="00F63953">
            <w:pPr>
              <w:rPr>
                <w:rFonts w:cs="Arial"/>
                <w:sz w:val="20"/>
                <w:szCs w:val="20"/>
              </w:rPr>
            </w:pPr>
          </w:p>
        </w:tc>
      </w:tr>
      <w:bookmarkEnd w:id="1"/>
      <w:tr w:rsidR="00F63953" w:rsidRPr="00103099" w14:paraId="5213F589" w14:textId="77777777" w:rsidTr="00F34254">
        <w:tc>
          <w:tcPr>
            <w:tcW w:w="1274" w:type="dxa"/>
          </w:tcPr>
          <w:p w14:paraId="2F750772" w14:textId="4C42AB96" w:rsidR="00F63953" w:rsidRPr="00103099" w:rsidRDefault="00DD3E38" w:rsidP="00F63953">
            <w:pPr>
              <w:jc w:val="center"/>
              <w:rPr>
                <w:rFonts w:cs="Arial"/>
                <w:sz w:val="20"/>
                <w:szCs w:val="20"/>
              </w:rPr>
            </w:pPr>
            <w:r w:rsidRPr="00103099">
              <w:rPr>
                <w:rFonts w:cs="Arial"/>
                <w:sz w:val="20"/>
                <w:szCs w:val="20"/>
              </w:rPr>
              <w:t>100</w:t>
            </w:r>
            <w:r w:rsidR="00F63953" w:rsidRPr="00103099">
              <w:rPr>
                <w:rFonts w:cs="Arial"/>
                <w:sz w:val="20"/>
                <w:szCs w:val="20"/>
              </w:rPr>
              <w:t>6</w:t>
            </w:r>
          </w:p>
        </w:tc>
        <w:tc>
          <w:tcPr>
            <w:tcW w:w="6682" w:type="dxa"/>
          </w:tcPr>
          <w:p w14:paraId="2B5A0B27" w14:textId="77777777" w:rsidR="00F63953" w:rsidRPr="00103099" w:rsidRDefault="00F63953" w:rsidP="001F4D2F">
            <w:pPr>
              <w:rPr>
                <w:rFonts w:cs="Arial"/>
                <w:b/>
                <w:bCs/>
                <w:sz w:val="20"/>
                <w:szCs w:val="20"/>
              </w:rPr>
            </w:pPr>
            <w:r w:rsidRPr="00103099">
              <w:rPr>
                <w:rFonts w:cs="Arial"/>
                <w:b/>
                <w:bCs/>
                <w:sz w:val="20"/>
                <w:szCs w:val="20"/>
              </w:rPr>
              <w:t>Convention Surplus</w:t>
            </w:r>
          </w:p>
          <w:p w14:paraId="4257685D" w14:textId="25046E74" w:rsidR="001F4D2F" w:rsidRPr="00103099" w:rsidRDefault="00F63953" w:rsidP="001F4D2F">
            <w:pPr>
              <w:rPr>
                <w:rFonts w:cs="Arial"/>
                <w:sz w:val="20"/>
                <w:szCs w:val="20"/>
              </w:rPr>
            </w:pPr>
            <w:r w:rsidRPr="00103099">
              <w:rPr>
                <w:rFonts w:cs="Arial"/>
                <w:sz w:val="20"/>
                <w:szCs w:val="20"/>
              </w:rPr>
              <w:t>Under Cabinet Rules, all surplus monies collected from the district convention shall be held in a district convention reserve fund which shall be available only to cover district</w:t>
            </w:r>
            <w:r w:rsidR="001F4D2F" w:rsidRPr="00103099">
              <w:rPr>
                <w:rFonts w:cs="Arial"/>
                <w:sz w:val="20"/>
                <w:szCs w:val="20"/>
              </w:rPr>
              <w:t xml:space="preserve"> convention expenses.</w:t>
            </w:r>
          </w:p>
          <w:p w14:paraId="37AB6127" w14:textId="2E4B979F" w:rsidR="00F63953" w:rsidRPr="00103099" w:rsidRDefault="00F63953" w:rsidP="00F63953">
            <w:pPr>
              <w:rPr>
                <w:rFonts w:cs="Arial"/>
                <w:b/>
                <w:bCs/>
                <w:sz w:val="20"/>
                <w:szCs w:val="20"/>
              </w:rPr>
            </w:pPr>
          </w:p>
        </w:tc>
        <w:tc>
          <w:tcPr>
            <w:tcW w:w="1672" w:type="dxa"/>
          </w:tcPr>
          <w:p w14:paraId="44BAEC9C" w14:textId="77777777" w:rsidR="00F63953" w:rsidRPr="00103099" w:rsidRDefault="00F63953" w:rsidP="00F63953">
            <w:pPr>
              <w:rPr>
                <w:rFonts w:cs="Arial"/>
                <w:sz w:val="20"/>
                <w:szCs w:val="20"/>
              </w:rPr>
            </w:pPr>
          </w:p>
        </w:tc>
      </w:tr>
      <w:tr w:rsidR="001F4D2F" w:rsidRPr="00103099" w14:paraId="6C1B09BE" w14:textId="77777777" w:rsidTr="00F34254">
        <w:tc>
          <w:tcPr>
            <w:tcW w:w="1274" w:type="dxa"/>
          </w:tcPr>
          <w:p w14:paraId="72F82EA4" w14:textId="7B0E79CE" w:rsidR="001F4D2F" w:rsidRPr="00103099" w:rsidRDefault="00DD3E38" w:rsidP="00F63953">
            <w:pPr>
              <w:jc w:val="center"/>
              <w:rPr>
                <w:rFonts w:cs="Arial"/>
                <w:sz w:val="20"/>
                <w:szCs w:val="20"/>
              </w:rPr>
            </w:pPr>
            <w:r w:rsidRPr="00103099">
              <w:rPr>
                <w:rFonts w:cs="Arial"/>
                <w:sz w:val="20"/>
                <w:szCs w:val="20"/>
              </w:rPr>
              <w:t>100</w:t>
            </w:r>
            <w:r w:rsidR="001F4D2F" w:rsidRPr="00103099">
              <w:rPr>
                <w:rFonts w:cs="Arial"/>
                <w:sz w:val="20"/>
                <w:szCs w:val="20"/>
              </w:rPr>
              <w:t>7</w:t>
            </w:r>
          </w:p>
        </w:tc>
        <w:tc>
          <w:tcPr>
            <w:tcW w:w="6682" w:type="dxa"/>
          </w:tcPr>
          <w:p w14:paraId="46B715A2" w14:textId="77777777" w:rsidR="001F4D2F" w:rsidRPr="00103099" w:rsidRDefault="001F4D2F" w:rsidP="001F4D2F">
            <w:pPr>
              <w:rPr>
                <w:rFonts w:cs="Arial"/>
                <w:sz w:val="20"/>
                <w:szCs w:val="20"/>
              </w:rPr>
            </w:pPr>
            <w:r w:rsidRPr="00103099">
              <w:rPr>
                <w:rFonts w:cs="Arial"/>
                <w:b/>
                <w:bCs/>
                <w:sz w:val="20"/>
                <w:szCs w:val="20"/>
              </w:rPr>
              <w:t>DG and VDG</w:t>
            </w:r>
            <w:r w:rsidRPr="00103099">
              <w:rPr>
                <w:rFonts w:cs="Arial"/>
                <w:sz w:val="20"/>
                <w:szCs w:val="20"/>
              </w:rPr>
              <w:t xml:space="preserve"> Responsibilities and obligations(appendix)</w:t>
            </w:r>
          </w:p>
          <w:p w14:paraId="36224D3A" w14:textId="77777777" w:rsidR="001F4D2F" w:rsidRPr="00103099" w:rsidRDefault="001F4D2F" w:rsidP="001F4D2F">
            <w:pPr>
              <w:rPr>
                <w:rFonts w:cs="Arial"/>
                <w:b/>
                <w:bCs/>
                <w:sz w:val="20"/>
                <w:szCs w:val="20"/>
              </w:rPr>
            </w:pPr>
          </w:p>
        </w:tc>
        <w:tc>
          <w:tcPr>
            <w:tcW w:w="1672" w:type="dxa"/>
          </w:tcPr>
          <w:p w14:paraId="5CF98974" w14:textId="77777777" w:rsidR="001F4D2F" w:rsidRPr="00103099" w:rsidRDefault="001F4D2F" w:rsidP="00F63953">
            <w:pPr>
              <w:rPr>
                <w:rFonts w:cs="Arial"/>
                <w:sz w:val="20"/>
                <w:szCs w:val="20"/>
              </w:rPr>
            </w:pPr>
          </w:p>
        </w:tc>
      </w:tr>
      <w:tr w:rsidR="001F4D2F" w:rsidRPr="00103099" w14:paraId="79A3954B" w14:textId="77777777" w:rsidTr="00F34254">
        <w:tc>
          <w:tcPr>
            <w:tcW w:w="1274" w:type="dxa"/>
          </w:tcPr>
          <w:p w14:paraId="4A5564C7" w14:textId="087DD4B2" w:rsidR="001F4D2F" w:rsidRPr="00103099" w:rsidRDefault="00DD3E38" w:rsidP="00F63953">
            <w:pPr>
              <w:jc w:val="center"/>
              <w:rPr>
                <w:rFonts w:cs="Arial"/>
                <w:sz w:val="20"/>
                <w:szCs w:val="20"/>
              </w:rPr>
            </w:pPr>
            <w:r w:rsidRPr="00103099">
              <w:rPr>
                <w:rFonts w:cs="Arial"/>
                <w:sz w:val="20"/>
                <w:szCs w:val="20"/>
              </w:rPr>
              <w:t>100</w:t>
            </w:r>
            <w:r w:rsidR="001F4D2F" w:rsidRPr="00103099">
              <w:rPr>
                <w:rFonts w:cs="Arial"/>
                <w:sz w:val="20"/>
                <w:szCs w:val="20"/>
              </w:rPr>
              <w:t>8</w:t>
            </w:r>
          </w:p>
        </w:tc>
        <w:tc>
          <w:tcPr>
            <w:tcW w:w="6682" w:type="dxa"/>
          </w:tcPr>
          <w:p w14:paraId="3E3115F2" w14:textId="77777777" w:rsidR="001F4D2F" w:rsidRPr="00103099" w:rsidRDefault="001F4D2F" w:rsidP="001F4D2F">
            <w:pPr>
              <w:rPr>
                <w:rFonts w:cs="Arial"/>
                <w:b/>
                <w:bCs/>
                <w:sz w:val="20"/>
                <w:szCs w:val="20"/>
              </w:rPr>
            </w:pPr>
            <w:r w:rsidRPr="00103099">
              <w:rPr>
                <w:rFonts w:cs="Arial"/>
                <w:b/>
                <w:bCs/>
                <w:sz w:val="20"/>
                <w:szCs w:val="20"/>
              </w:rPr>
              <w:t>Trust Fund guidelines:</w:t>
            </w:r>
          </w:p>
          <w:p w14:paraId="7C23C02C" w14:textId="77777777" w:rsidR="001F4D2F" w:rsidRPr="00103099" w:rsidRDefault="001F4D2F" w:rsidP="001F4D2F">
            <w:pPr>
              <w:pStyle w:val="ListParagraph"/>
              <w:numPr>
                <w:ilvl w:val="0"/>
                <w:numId w:val="7"/>
              </w:numPr>
              <w:rPr>
                <w:rFonts w:cs="Arial"/>
                <w:sz w:val="20"/>
                <w:szCs w:val="20"/>
              </w:rPr>
            </w:pPr>
            <w:r w:rsidRPr="00103099">
              <w:rPr>
                <w:rFonts w:cs="Arial"/>
                <w:sz w:val="20"/>
                <w:szCs w:val="20"/>
              </w:rPr>
              <w:t>New Club Development (appendix)</w:t>
            </w:r>
          </w:p>
          <w:p w14:paraId="02906155" w14:textId="4EA6A483" w:rsidR="001F4D2F" w:rsidRPr="00103099" w:rsidRDefault="009122A6" w:rsidP="001F4D2F">
            <w:pPr>
              <w:pStyle w:val="ListParagraph"/>
              <w:numPr>
                <w:ilvl w:val="0"/>
                <w:numId w:val="7"/>
              </w:numPr>
              <w:rPr>
                <w:rFonts w:cs="Arial"/>
                <w:sz w:val="20"/>
                <w:szCs w:val="20"/>
              </w:rPr>
            </w:pPr>
            <w:r>
              <w:rPr>
                <w:rFonts w:cs="Arial"/>
                <w:sz w:val="20"/>
                <w:szCs w:val="20"/>
              </w:rPr>
              <w:t>Members</w:t>
            </w:r>
            <w:r w:rsidR="001F4D2F" w:rsidRPr="00103099">
              <w:rPr>
                <w:rFonts w:cs="Arial"/>
                <w:sz w:val="20"/>
                <w:szCs w:val="20"/>
              </w:rPr>
              <w:t xml:space="preserve"> Welfare </w:t>
            </w:r>
            <w:r>
              <w:rPr>
                <w:rFonts w:cs="Arial"/>
                <w:sz w:val="20"/>
                <w:szCs w:val="20"/>
              </w:rPr>
              <w:t>Fund</w:t>
            </w:r>
          </w:p>
          <w:p w14:paraId="77F2AB67" w14:textId="77777777" w:rsidR="001F4D2F" w:rsidRPr="00103099" w:rsidRDefault="001F4D2F" w:rsidP="001F4D2F">
            <w:pPr>
              <w:pStyle w:val="ListParagraph"/>
              <w:numPr>
                <w:ilvl w:val="0"/>
                <w:numId w:val="7"/>
              </w:numPr>
              <w:rPr>
                <w:rFonts w:cs="Arial"/>
                <w:sz w:val="20"/>
                <w:szCs w:val="20"/>
              </w:rPr>
            </w:pPr>
            <w:r w:rsidRPr="00103099">
              <w:rPr>
                <w:rFonts w:cs="Arial"/>
                <w:sz w:val="20"/>
                <w:szCs w:val="20"/>
              </w:rPr>
              <w:t>Youth Activities (appendix)</w:t>
            </w:r>
          </w:p>
          <w:p w14:paraId="33A69119" w14:textId="2C2D8B75" w:rsidR="001F4D2F" w:rsidRPr="00103099" w:rsidRDefault="001F4D2F" w:rsidP="001F4D2F">
            <w:pPr>
              <w:pStyle w:val="ListParagraph"/>
              <w:numPr>
                <w:ilvl w:val="0"/>
                <w:numId w:val="7"/>
              </w:numPr>
              <w:rPr>
                <w:rFonts w:cs="Arial"/>
                <w:sz w:val="20"/>
                <w:szCs w:val="20"/>
              </w:rPr>
            </w:pPr>
            <w:r w:rsidRPr="00103099">
              <w:rPr>
                <w:rFonts w:cs="Arial"/>
                <w:sz w:val="20"/>
                <w:szCs w:val="20"/>
              </w:rPr>
              <w:t xml:space="preserve">Riccarton Waimairi Peter Read Bequest </w:t>
            </w:r>
          </w:p>
          <w:p w14:paraId="18192E3F" w14:textId="30A5AAAC" w:rsidR="001F4D2F" w:rsidRPr="00103099" w:rsidRDefault="001F4D2F" w:rsidP="001F4D2F">
            <w:pPr>
              <w:pStyle w:val="ListParagraph"/>
              <w:numPr>
                <w:ilvl w:val="0"/>
                <w:numId w:val="7"/>
              </w:numPr>
              <w:rPr>
                <w:rFonts w:cs="Arial"/>
                <w:sz w:val="20"/>
                <w:szCs w:val="20"/>
              </w:rPr>
            </w:pPr>
            <w:proofErr w:type="spellStart"/>
            <w:r w:rsidRPr="00103099">
              <w:rPr>
                <w:rFonts w:cs="Arial"/>
                <w:sz w:val="20"/>
                <w:szCs w:val="20"/>
              </w:rPr>
              <w:t>Lions</w:t>
            </w:r>
            <w:proofErr w:type="spellEnd"/>
            <w:r w:rsidRPr="00103099">
              <w:rPr>
                <w:rFonts w:cs="Arial"/>
                <w:sz w:val="20"/>
                <w:szCs w:val="20"/>
              </w:rPr>
              <w:t xml:space="preserve"> Den project </w:t>
            </w:r>
          </w:p>
          <w:p w14:paraId="490810C4" w14:textId="77777777" w:rsidR="001F4D2F" w:rsidRPr="00103099" w:rsidRDefault="001F4D2F" w:rsidP="001F4D2F">
            <w:pPr>
              <w:rPr>
                <w:rFonts w:cs="Arial"/>
                <w:sz w:val="20"/>
                <w:szCs w:val="20"/>
              </w:rPr>
            </w:pPr>
          </w:p>
        </w:tc>
        <w:tc>
          <w:tcPr>
            <w:tcW w:w="1672" w:type="dxa"/>
          </w:tcPr>
          <w:p w14:paraId="55780D50" w14:textId="77777777" w:rsidR="001F4D2F" w:rsidRPr="00103099" w:rsidRDefault="001F4D2F" w:rsidP="00F63953">
            <w:pPr>
              <w:rPr>
                <w:rFonts w:cs="Arial"/>
                <w:sz w:val="20"/>
                <w:szCs w:val="20"/>
              </w:rPr>
            </w:pPr>
          </w:p>
        </w:tc>
      </w:tr>
      <w:tr w:rsidR="00802C93" w:rsidRPr="00103099" w14:paraId="4D3C8D52" w14:textId="77777777" w:rsidTr="00F34254">
        <w:tc>
          <w:tcPr>
            <w:tcW w:w="1274" w:type="dxa"/>
          </w:tcPr>
          <w:p w14:paraId="456DF094" w14:textId="688C5A06" w:rsidR="00802C93" w:rsidRPr="00103099" w:rsidRDefault="00802C93" w:rsidP="00F63953">
            <w:pPr>
              <w:jc w:val="center"/>
              <w:rPr>
                <w:rFonts w:cs="Arial"/>
                <w:sz w:val="20"/>
                <w:szCs w:val="20"/>
              </w:rPr>
            </w:pPr>
            <w:r w:rsidRPr="00103099">
              <w:rPr>
                <w:rFonts w:cs="Arial"/>
                <w:sz w:val="20"/>
                <w:szCs w:val="20"/>
              </w:rPr>
              <w:t>1009</w:t>
            </w:r>
          </w:p>
        </w:tc>
        <w:tc>
          <w:tcPr>
            <w:tcW w:w="6682" w:type="dxa"/>
          </w:tcPr>
          <w:p w14:paraId="25B3319D" w14:textId="6D28B431" w:rsidR="00802C93" w:rsidRPr="00103099" w:rsidRDefault="00802C93" w:rsidP="001F4D2F">
            <w:pPr>
              <w:rPr>
                <w:rFonts w:cs="Arial"/>
                <w:b/>
                <w:bCs/>
                <w:sz w:val="20"/>
                <w:szCs w:val="20"/>
              </w:rPr>
            </w:pPr>
            <w:r w:rsidRPr="00103099">
              <w:rPr>
                <w:rFonts w:cs="Arial"/>
                <w:b/>
                <w:bCs/>
                <w:sz w:val="20"/>
                <w:szCs w:val="20"/>
              </w:rPr>
              <w:t>Rules for application for LCI Grants.</w:t>
            </w:r>
          </w:p>
        </w:tc>
        <w:tc>
          <w:tcPr>
            <w:tcW w:w="1672" w:type="dxa"/>
          </w:tcPr>
          <w:p w14:paraId="66831153" w14:textId="77777777" w:rsidR="00802C93" w:rsidRPr="00103099" w:rsidRDefault="00802C93" w:rsidP="00F63953">
            <w:pPr>
              <w:rPr>
                <w:rFonts w:cs="Arial"/>
                <w:sz w:val="20"/>
                <w:szCs w:val="20"/>
              </w:rPr>
            </w:pPr>
          </w:p>
        </w:tc>
      </w:tr>
      <w:tr w:rsidR="00367C8F" w:rsidRPr="00103099" w14:paraId="29DEE640" w14:textId="77777777" w:rsidTr="00F34254">
        <w:tc>
          <w:tcPr>
            <w:tcW w:w="1274" w:type="dxa"/>
          </w:tcPr>
          <w:p w14:paraId="32C851EB" w14:textId="25CE3ACE" w:rsidR="00367C8F" w:rsidRPr="00103099" w:rsidRDefault="00367C8F" w:rsidP="00F63953">
            <w:pPr>
              <w:jc w:val="center"/>
              <w:rPr>
                <w:rFonts w:cs="Arial"/>
                <w:sz w:val="20"/>
                <w:szCs w:val="20"/>
              </w:rPr>
            </w:pPr>
            <w:r w:rsidRPr="00103099">
              <w:rPr>
                <w:rFonts w:cs="Arial"/>
                <w:sz w:val="20"/>
                <w:szCs w:val="20"/>
              </w:rPr>
              <w:t>101</w:t>
            </w:r>
            <w:r w:rsidR="00AF1E11">
              <w:rPr>
                <w:rFonts w:cs="Arial"/>
                <w:sz w:val="20"/>
                <w:szCs w:val="20"/>
              </w:rPr>
              <w:t>0</w:t>
            </w:r>
          </w:p>
        </w:tc>
        <w:tc>
          <w:tcPr>
            <w:tcW w:w="6682" w:type="dxa"/>
          </w:tcPr>
          <w:p w14:paraId="49FB6A5B" w14:textId="70ADF2E5" w:rsidR="00367C8F" w:rsidRPr="00103099" w:rsidRDefault="00367C8F" w:rsidP="001F4D2F">
            <w:pPr>
              <w:rPr>
                <w:rFonts w:cs="Arial"/>
                <w:b/>
                <w:bCs/>
                <w:sz w:val="20"/>
                <w:szCs w:val="20"/>
              </w:rPr>
            </w:pPr>
            <w:r w:rsidRPr="00103099">
              <w:rPr>
                <w:rFonts w:cs="Arial"/>
                <w:b/>
                <w:bCs/>
                <w:sz w:val="20"/>
                <w:szCs w:val="20"/>
              </w:rPr>
              <w:t>Requesting funds from Lloyd Morgan Lions Clubs Charitable Trust.</w:t>
            </w:r>
          </w:p>
        </w:tc>
        <w:tc>
          <w:tcPr>
            <w:tcW w:w="1672" w:type="dxa"/>
          </w:tcPr>
          <w:p w14:paraId="4D2BF18F" w14:textId="77777777" w:rsidR="00367C8F" w:rsidRPr="00103099" w:rsidRDefault="00367C8F" w:rsidP="00F63953">
            <w:pPr>
              <w:rPr>
                <w:rFonts w:cs="Arial"/>
                <w:sz w:val="20"/>
                <w:szCs w:val="20"/>
              </w:rPr>
            </w:pPr>
          </w:p>
        </w:tc>
      </w:tr>
      <w:tr w:rsidR="00786E65" w:rsidRPr="00103099" w14:paraId="7A399C1F" w14:textId="77777777" w:rsidTr="00F34254">
        <w:tc>
          <w:tcPr>
            <w:tcW w:w="1274" w:type="dxa"/>
          </w:tcPr>
          <w:p w14:paraId="28D56955" w14:textId="29366D23" w:rsidR="00786E65" w:rsidRPr="00103099" w:rsidRDefault="00786E65" w:rsidP="00F63953">
            <w:pPr>
              <w:jc w:val="center"/>
              <w:rPr>
                <w:rFonts w:cs="Arial"/>
                <w:sz w:val="20"/>
                <w:szCs w:val="20"/>
              </w:rPr>
            </w:pPr>
            <w:r w:rsidRPr="00103099">
              <w:rPr>
                <w:rFonts w:cs="Arial"/>
                <w:sz w:val="20"/>
                <w:szCs w:val="20"/>
              </w:rPr>
              <w:t>101</w:t>
            </w:r>
            <w:r w:rsidR="00AF1E11">
              <w:rPr>
                <w:rFonts w:cs="Arial"/>
                <w:sz w:val="20"/>
                <w:szCs w:val="20"/>
              </w:rPr>
              <w:t>1</w:t>
            </w:r>
          </w:p>
        </w:tc>
        <w:tc>
          <w:tcPr>
            <w:tcW w:w="6682" w:type="dxa"/>
          </w:tcPr>
          <w:p w14:paraId="1E36BBDF" w14:textId="11BA9154" w:rsidR="00786E65" w:rsidRPr="00103099" w:rsidRDefault="00786E65" w:rsidP="003866A7">
            <w:pPr>
              <w:rPr>
                <w:rFonts w:cs="Arial"/>
                <w:b/>
                <w:bCs/>
                <w:sz w:val="20"/>
                <w:szCs w:val="20"/>
              </w:rPr>
            </w:pPr>
            <w:r w:rsidRPr="00103099">
              <w:rPr>
                <w:rFonts w:cs="Arial"/>
                <w:b/>
                <w:bCs/>
                <w:sz w:val="20"/>
                <w:szCs w:val="20"/>
              </w:rPr>
              <w:t>How the Peace poster Works</w:t>
            </w:r>
          </w:p>
        </w:tc>
        <w:tc>
          <w:tcPr>
            <w:tcW w:w="1672" w:type="dxa"/>
          </w:tcPr>
          <w:p w14:paraId="34D21342" w14:textId="77777777" w:rsidR="00786E65" w:rsidRPr="00103099" w:rsidRDefault="00786E65" w:rsidP="00F63953">
            <w:pPr>
              <w:rPr>
                <w:rFonts w:cs="Arial"/>
                <w:sz w:val="20"/>
                <w:szCs w:val="20"/>
              </w:rPr>
            </w:pPr>
          </w:p>
        </w:tc>
      </w:tr>
      <w:tr w:rsidR="00786E65" w:rsidRPr="00103099" w14:paraId="2DE8112A" w14:textId="77777777" w:rsidTr="00F34254">
        <w:tc>
          <w:tcPr>
            <w:tcW w:w="1274" w:type="dxa"/>
          </w:tcPr>
          <w:p w14:paraId="21BDB8E8" w14:textId="42D9078C" w:rsidR="00786E65" w:rsidRPr="00103099" w:rsidRDefault="00786E65" w:rsidP="00F63953">
            <w:pPr>
              <w:jc w:val="center"/>
              <w:rPr>
                <w:rFonts w:cs="Arial"/>
                <w:sz w:val="20"/>
                <w:szCs w:val="20"/>
              </w:rPr>
            </w:pPr>
            <w:r w:rsidRPr="00103099">
              <w:rPr>
                <w:rFonts w:cs="Arial"/>
                <w:sz w:val="20"/>
                <w:szCs w:val="20"/>
              </w:rPr>
              <w:t>101</w:t>
            </w:r>
            <w:r w:rsidR="00F34254" w:rsidRPr="00103099">
              <w:rPr>
                <w:rFonts w:cs="Arial"/>
                <w:sz w:val="20"/>
                <w:szCs w:val="20"/>
              </w:rPr>
              <w:t>3</w:t>
            </w:r>
          </w:p>
        </w:tc>
        <w:tc>
          <w:tcPr>
            <w:tcW w:w="6682" w:type="dxa"/>
          </w:tcPr>
          <w:p w14:paraId="066B6A83" w14:textId="0B2FA832" w:rsidR="00786E65" w:rsidRPr="00103099" w:rsidRDefault="00786E65" w:rsidP="003866A7">
            <w:pPr>
              <w:rPr>
                <w:rFonts w:cs="Arial"/>
                <w:b/>
                <w:bCs/>
                <w:sz w:val="20"/>
                <w:szCs w:val="20"/>
              </w:rPr>
            </w:pPr>
            <w:r w:rsidRPr="00103099">
              <w:rPr>
                <w:rFonts w:cs="Arial"/>
                <w:b/>
                <w:bCs/>
                <w:sz w:val="20"/>
                <w:szCs w:val="20"/>
              </w:rPr>
              <w:t>Notes in regard to District 202E finance</w:t>
            </w:r>
          </w:p>
        </w:tc>
        <w:tc>
          <w:tcPr>
            <w:tcW w:w="1672" w:type="dxa"/>
          </w:tcPr>
          <w:p w14:paraId="61E1C8FA" w14:textId="77777777" w:rsidR="00786E65" w:rsidRPr="00103099" w:rsidRDefault="00786E65" w:rsidP="00F63953">
            <w:pPr>
              <w:rPr>
                <w:rFonts w:cs="Arial"/>
                <w:sz w:val="20"/>
                <w:szCs w:val="20"/>
              </w:rPr>
            </w:pPr>
          </w:p>
        </w:tc>
      </w:tr>
      <w:tr w:rsidR="00A602FF" w:rsidRPr="00103099" w14:paraId="16DB1134" w14:textId="77777777" w:rsidTr="00F34254">
        <w:tc>
          <w:tcPr>
            <w:tcW w:w="1274" w:type="dxa"/>
          </w:tcPr>
          <w:p w14:paraId="0039BB9D" w14:textId="414BF21D" w:rsidR="00A602FF" w:rsidRPr="00103099" w:rsidRDefault="00A602FF" w:rsidP="00F63953">
            <w:pPr>
              <w:jc w:val="center"/>
              <w:rPr>
                <w:rFonts w:cs="Arial"/>
                <w:sz w:val="20"/>
                <w:szCs w:val="20"/>
              </w:rPr>
            </w:pPr>
            <w:r>
              <w:rPr>
                <w:rFonts w:cs="Arial"/>
                <w:sz w:val="20"/>
                <w:szCs w:val="20"/>
              </w:rPr>
              <w:t>1014</w:t>
            </w:r>
          </w:p>
        </w:tc>
        <w:tc>
          <w:tcPr>
            <w:tcW w:w="6682" w:type="dxa"/>
          </w:tcPr>
          <w:p w14:paraId="41DF2099" w14:textId="6BEB1471" w:rsidR="00A602FF" w:rsidRPr="00103099" w:rsidRDefault="00A602FF" w:rsidP="003866A7">
            <w:pPr>
              <w:rPr>
                <w:rFonts w:cs="Arial"/>
                <w:b/>
                <w:bCs/>
                <w:sz w:val="20"/>
                <w:szCs w:val="20"/>
              </w:rPr>
            </w:pPr>
            <w:r>
              <w:rPr>
                <w:rFonts w:cs="Arial"/>
                <w:b/>
                <w:bCs/>
                <w:sz w:val="20"/>
                <w:szCs w:val="20"/>
              </w:rPr>
              <w:t>Harassment and Bullying MD 202 Policy</w:t>
            </w:r>
          </w:p>
        </w:tc>
        <w:tc>
          <w:tcPr>
            <w:tcW w:w="1672" w:type="dxa"/>
          </w:tcPr>
          <w:p w14:paraId="27F25607" w14:textId="77777777" w:rsidR="00A602FF" w:rsidRPr="00103099" w:rsidRDefault="00A602FF" w:rsidP="00F63953">
            <w:pPr>
              <w:rPr>
                <w:rFonts w:cs="Arial"/>
                <w:sz w:val="20"/>
                <w:szCs w:val="20"/>
              </w:rPr>
            </w:pPr>
          </w:p>
        </w:tc>
      </w:tr>
    </w:tbl>
    <w:p w14:paraId="0EE8FB9C" w14:textId="1B093B95" w:rsidR="00F56A50" w:rsidRPr="000D4A69" w:rsidRDefault="00786E65" w:rsidP="00395C74">
      <w:pPr>
        <w:rPr>
          <w:rFonts w:ascii="Arial" w:hAnsi="Arial" w:cs="Arial"/>
        </w:rPr>
      </w:pPr>
      <w:bookmarkStart w:id="2" w:name="_Hlk57709015"/>
      <w:bookmarkStart w:id="3" w:name="_Hlk57644670"/>
      <w:r>
        <w:rPr>
          <w:rFonts w:ascii="Arial" w:hAnsi="Arial" w:cs="Arial"/>
        </w:rPr>
        <w:br w:type="page"/>
      </w:r>
    </w:p>
    <w:p w14:paraId="0064D644" w14:textId="77588275" w:rsidR="00BA32C9" w:rsidRPr="000D4A69" w:rsidRDefault="001D6137" w:rsidP="00BA32C9">
      <w:pPr>
        <w:rPr>
          <w:b/>
          <w:bCs/>
        </w:rPr>
      </w:pPr>
      <w:r>
        <w:rPr>
          <w:noProof/>
        </w:rPr>
        <w:lastRenderedPageBreak/>
        <mc:AlternateContent>
          <mc:Choice Requires="wps">
            <w:drawing>
              <wp:anchor distT="45720" distB="45720" distL="114300" distR="114300" simplePos="0" relativeHeight="251658240" behindDoc="0" locked="0" layoutInCell="1" allowOverlap="1" wp14:anchorId="2EFD5B00" wp14:editId="1190B410">
                <wp:simplePos x="0" y="0"/>
                <wp:positionH relativeFrom="margin">
                  <wp:align>left</wp:align>
                </wp:positionH>
                <wp:positionV relativeFrom="paragraph">
                  <wp:posOffset>184150</wp:posOffset>
                </wp:positionV>
                <wp:extent cx="6203950" cy="769620"/>
                <wp:effectExtent l="0" t="0" r="6350" b="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769620"/>
                        </a:xfrm>
                        <a:prstGeom prst="rect">
                          <a:avLst/>
                        </a:prstGeom>
                        <a:solidFill>
                          <a:schemeClr val="accent1">
                            <a:lumMod val="60000"/>
                            <a:lumOff val="40000"/>
                          </a:schemeClr>
                        </a:solidFill>
                        <a:ln w="9525">
                          <a:solidFill>
                            <a:srgbClr val="000000"/>
                          </a:solidFill>
                          <a:miter lim="800000"/>
                          <a:headEnd/>
                          <a:tailEnd/>
                        </a:ln>
                      </wps:spPr>
                      <wps:txbx>
                        <w:txbxContent>
                          <w:p w14:paraId="53B2687D" w14:textId="192180DB" w:rsidR="00395C74" w:rsidRPr="00F56A50" w:rsidRDefault="00B37F55">
                            <w:pPr>
                              <w:rPr>
                                <w:rFonts w:ascii="Arial" w:hAnsi="Arial" w:cs="Arial"/>
                                <w:color w:val="FFFFFF" w:themeColor="background1"/>
                                <w:sz w:val="36"/>
                                <w:szCs w:val="36"/>
                              </w:rPr>
                            </w:pPr>
                            <w:r w:rsidRPr="00F56A50">
                              <w:rPr>
                                <w:rFonts w:ascii="Arial" w:hAnsi="Arial" w:cs="Arial"/>
                                <w:color w:val="FFFFFF" w:themeColor="background1"/>
                                <w:sz w:val="36"/>
                                <w:szCs w:val="36"/>
                              </w:rPr>
                              <w:t xml:space="preserve">Policy 1001 </w:t>
                            </w:r>
                            <w:r w:rsidR="00395C74" w:rsidRPr="00F56A50">
                              <w:rPr>
                                <w:rFonts w:ascii="Arial" w:hAnsi="Arial" w:cs="Arial"/>
                                <w:color w:val="FFFFFF" w:themeColor="background1"/>
                                <w:sz w:val="36"/>
                                <w:szCs w:val="36"/>
                              </w:rPr>
                              <w:t xml:space="preserve">Reimbursement Policy for Regional and Zone Chairs plus the G.A.T </w:t>
                            </w:r>
                            <w:r w:rsidR="0013519A" w:rsidRPr="00F56A50">
                              <w:rPr>
                                <w:rFonts w:ascii="Arial" w:hAnsi="Arial" w:cs="Arial"/>
                                <w:color w:val="FFFFFF" w:themeColor="background1"/>
                                <w:sz w:val="36"/>
                                <w:szCs w:val="36"/>
                              </w:rPr>
                              <w:t>Coordinators</w:t>
                            </w:r>
                            <w:r w:rsidR="00395C74" w:rsidRPr="00F56A50">
                              <w:rPr>
                                <w:rFonts w:ascii="Arial" w:hAnsi="Arial" w:cs="Arial"/>
                                <w:color w:val="FFFFFF" w:themeColor="background1"/>
                                <w:sz w:val="36"/>
                                <w:szCs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FD5B00" id="_x0000_t202" coordsize="21600,21600" o:spt="202" path="m,l,21600r21600,l21600,xe">
                <v:stroke joinstyle="miter"/>
                <v:path gradientshapeok="t" o:connecttype="rect"/>
              </v:shapetype>
              <v:shape id="Text Box 31" o:spid="_x0000_s1026" type="#_x0000_t202" style="position:absolute;margin-left:0;margin-top:14.5pt;width:488.5pt;height:6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" fillcolor="#8eaadb [1940]">
                <v:textbox style="mso-fit-shape-to-text:t">
                  <w:txbxContent>
                    <w:p w14:paraId="53B2687D" w14:textId="192180DB" w:rsidR="00395C74" w:rsidRPr="00F56A50" w:rsidRDefault="00B37F55">
                      <w:pPr>
                        <w:rPr>
                          <w:rFonts w:ascii="Arial" w:hAnsi="Arial" w:cs="Arial"/>
                          <w:color w:val="FFFFFF" w:themeColor="background1"/>
                          <w:sz w:val="36"/>
                          <w:szCs w:val="36"/>
                        </w:rPr>
                      </w:pPr>
                      <w:r w:rsidRPr="00F56A50">
                        <w:rPr>
                          <w:rFonts w:ascii="Arial" w:hAnsi="Arial" w:cs="Arial"/>
                          <w:color w:val="FFFFFF" w:themeColor="background1"/>
                          <w:sz w:val="36"/>
                          <w:szCs w:val="36"/>
                        </w:rPr>
                        <w:t xml:space="preserve">Policy 1001 </w:t>
                      </w:r>
                      <w:r w:rsidR="00395C74" w:rsidRPr="00F56A50">
                        <w:rPr>
                          <w:rFonts w:ascii="Arial" w:hAnsi="Arial" w:cs="Arial"/>
                          <w:color w:val="FFFFFF" w:themeColor="background1"/>
                          <w:sz w:val="36"/>
                          <w:szCs w:val="36"/>
                        </w:rPr>
                        <w:t xml:space="preserve">Reimbursement Policy for Regional and Zone Chairs plus the G.A.T </w:t>
                      </w:r>
                      <w:r w:rsidR="0013519A" w:rsidRPr="00F56A50">
                        <w:rPr>
                          <w:rFonts w:ascii="Arial" w:hAnsi="Arial" w:cs="Arial"/>
                          <w:color w:val="FFFFFF" w:themeColor="background1"/>
                          <w:sz w:val="36"/>
                          <w:szCs w:val="36"/>
                        </w:rPr>
                        <w:t>Coordinators</w:t>
                      </w:r>
                      <w:r w:rsidR="00395C74" w:rsidRPr="00F56A50">
                        <w:rPr>
                          <w:rFonts w:ascii="Arial" w:hAnsi="Arial" w:cs="Arial"/>
                          <w:color w:val="FFFFFF" w:themeColor="background1"/>
                          <w:sz w:val="36"/>
                          <w:szCs w:val="36"/>
                        </w:rPr>
                        <w:t>.</w:t>
                      </w:r>
                    </w:p>
                  </w:txbxContent>
                </v:textbox>
                <w10:wrap type="square" anchorx="margin"/>
              </v:shape>
            </w:pict>
          </mc:Fallback>
        </mc:AlternateContent>
      </w:r>
      <w:r w:rsidR="007E7405" w:rsidRPr="000D4A69">
        <w:rPr>
          <w:b/>
          <w:bCs/>
        </w:rPr>
        <w:t>Reason Why.</w:t>
      </w:r>
    </w:p>
    <w:p w14:paraId="18818941" w14:textId="16BB9E1C" w:rsidR="007E7405" w:rsidRPr="008356FE" w:rsidRDefault="007E7405" w:rsidP="00BA32C9">
      <w:pPr>
        <w:rPr>
          <w:rFonts w:ascii="Arial" w:hAnsi="Arial" w:cs="Arial"/>
          <w:sz w:val="20"/>
          <w:szCs w:val="20"/>
        </w:rPr>
      </w:pPr>
      <w:r w:rsidRPr="008356FE">
        <w:rPr>
          <w:rFonts w:ascii="Arial" w:hAnsi="Arial" w:cs="Arial"/>
          <w:sz w:val="20"/>
          <w:szCs w:val="20"/>
        </w:rPr>
        <w:t>It was raised with the District Governor that consideration should be given to the Regional and zone chairs to be compensated for their milage when visiting Clubs in the District. This would take the financial burden off the individuals who volunteer for these positions. It was hoped that this might attract more people to take up these appointments.</w:t>
      </w:r>
    </w:p>
    <w:p w14:paraId="1D5B3A2E" w14:textId="70E23C89" w:rsidR="008F68ED" w:rsidRPr="008356FE" w:rsidRDefault="008F68ED" w:rsidP="008F68ED">
      <w:pPr>
        <w:numPr>
          <w:ilvl w:val="0"/>
          <w:numId w:val="1"/>
        </w:numPr>
        <w:spacing w:after="0" w:line="240" w:lineRule="auto"/>
        <w:rPr>
          <w:rFonts w:ascii="Arial" w:eastAsia="Times New Roman" w:hAnsi="Arial" w:cs="Arial"/>
          <w:sz w:val="20"/>
          <w:szCs w:val="20"/>
          <w:lang w:eastAsia="en-NZ"/>
        </w:rPr>
      </w:pPr>
      <w:r w:rsidRPr="008356FE">
        <w:rPr>
          <w:rFonts w:ascii="Arial" w:eastAsia="Times New Roman" w:hAnsi="Arial" w:cs="Arial"/>
          <w:sz w:val="20"/>
          <w:szCs w:val="20"/>
          <w:lang w:val="en-US" w:eastAsia="en-NZ"/>
        </w:rPr>
        <w:t>The amount set to cover this expenditure between now and the end of June 2021 could be up to $2000. It is not known but from September It will provide good bases for the budget discussions, to be reviewed. before or at the next Budget being set in May 2021.</w:t>
      </w:r>
    </w:p>
    <w:p w14:paraId="2AD2F70A" w14:textId="4FD3CB01" w:rsidR="008F68ED" w:rsidRPr="000D4A69" w:rsidRDefault="008F68ED" w:rsidP="00BA32C9"/>
    <w:p w14:paraId="5E07BFD4" w14:textId="77777777" w:rsidR="007E7405" w:rsidRPr="000D4A69" w:rsidRDefault="007E7405" w:rsidP="00BA32C9">
      <w:pPr>
        <w:rPr>
          <w:b/>
          <w:bCs/>
        </w:rPr>
      </w:pPr>
    </w:p>
    <w:p w14:paraId="21425BB1" w14:textId="50BC89EE" w:rsidR="007E7405" w:rsidRPr="000D4A69" w:rsidRDefault="007E7405" w:rsidP="00BA32C9">
      <w:pPr>
        <w:rPr>
          <w:b/>
          <w:bCs/>
        </w:rPr>
      </w:pPr>
      <w:r w:rsidRPr="000D4A69">
        <w:rPr>
          <w:b/>
          <w:bCs/>
        </w:rPr>
        <w:t xml:space="preserve">The Policy </w:t>
      </w:r>
    </w:p>
    <w:p w14:paraId="6DCDD507" w14:textId="2E1C6CD0" w:rsidR="00AA5531" w:rsidRPr="008356FE" w:rsidRDefault="00AA5531" w:rsidP="00AA5531">
      <w:pPr>
        <w:numPr>
          <w:ilvl w:val="0"/>
          <w:numId w:val="1"/>
        </w:numPr>
        <w:spacing w:after="0" w:line="240" w:lineRule="auto"/>
        <w:rPr>
          <w:rFonts w:ascii="Arial" w:eastAsia="Times New Roman" w:hAnsi="Arial" w:cs="Arial"/>
          <w:sz w:val="20"/>
          <w:szCs w:val="20"/>
          <w:lang w:eastAsia="en-NZ"/>
        </w:rPr>
      </w:pPr>
      <w:r w:rsidRPr="008356FE">
        <w:rPr>
          <w:rFonts w:ascii="Arial" w:eastAsia="Calibri" w:hAnsi="Arial" w:cs="Arial"/>
          <w:b/>
          <w:bCs/>
          <w:sz w:val="20"/>
          <w:szCs w:val="20"/>
          <w:lang w:val="en-US"/>
        </w:rPr>
        <w:t>Ratification of proposal agreed to by Cabinet and in force since 1</w:t>
      </w:r>
      <w:r w:rsidRPr="008356FE">
        <w:rPr>
          <w:rFonts w:ascii="Arial" w:eastAsia="Calibri" w:hAnsi="Arial" w:cs="Arial"/>
          <w:b/>
          <w:bCs/>
          <w:sz w:val="20"/>
          <w:szCs w:val="20"/>
          <w:vertAlign w:val="superscript"/>
          <w:lang w:val="en-US"/>
        </w:rPr>
        <w:t>st</w:t>
      </w:r>
      <w:r w:rsidRPr="008356FE">
        <w:rPr>
          <w:rFonts w:ascii="Arial" w:eastAsia="Calibri" w:hAnsi="Arial" w:cs="Arial"/>
          <w:b/>
          <w:bCs/>
          <w:sz w:val="20"/>
          <w:szCs w:val="20"/>
          <w:lang w:val="en-US"/>
        </w:rPr>
        <w:t xml:space="preserve"> September 2020:</w:t>
      </w:r>
    </w:p>
    <w:p w14:paraId="13873A23" w14:textId="77777777" w:rsidR="00AA5531" w:rsidRPr="008356FE" w:rsidRDefault="00AA5531" w:rsidP="00AA5531">
      <w:pPr>
        <w:spacing w:after="0" w:line="240" w:lineRule="auto"/>
        <w:ind w:left="502"/>
        <w:rPr>
          <w:rFonts w:ascii="Arial" w:eastAsia="Times New Roman" w:hAnsi="Arial" w:cs="Arial"/>
          <w:sz w:val="20"/>
          <w:szCs w:val="20"/>
          <w:lang w:eastAsia="en-NZ"/>
        </w:rPr>
      </w:pPr>
    </w:p>
    <w:p w14:paraId="0C7AD25B" w14:textId="33619410" w:rsidR="00AA5531" w:rsidRPr="008356FE" w:rsidRDefault="00AA5531" w:rsidP="00AA5531">
      <w:pPr>
        <w:numPr>
          <w:ilvl w:val="0"/>
          <w:numId w:val="1"/>
        </w:numPr>
        <w:spacing w:after="0" w:line="240" w:lineRule="auto"/>
        <w:rPr>
          <w:rFonts w:ascii="Arial" w:eastAsia="Times New Roman" w:hAnsi="Arial" w:cs="Arial"/>
          <w:sz w:val="20"/>
          <w:szCs w:val="20"/>
          <w:lang w:eastAsia="en-NZ"/>
        </w:rPr>
      </w:pPr>
      <w:r w:rsidRPr="008356FE">
        <w:rPr>
          <w:rFonts w:ascii="Arial" w:eastAsia="Times New Roman" w:hAnsi="Arial" w:cs="Arial"/>
          <w:sz w:val="20"/>
          <w:szCs w:val="20"/>
          <w:lang w:val="en-US" w:eastAsia="en-NZ"/>
        </w:rPr>
        <w:t xml:space="preserve">Millage allowance extended to the GAT </w:t>
      </w:r>
      <w:r w:rsidR="0013519A" w:rsidRPr="008356FE">
        <w:rPr>
          <w:rFonts w:ascii="Arial" w:eastAsia="Times New Roman" w:hAnsi="Arial" w:cs="Arial"/>
          <w:sz w:val="20"/>
          <w:szCs w:val="20"/>
          <w:lang w:val="en-US" w:eastAsia="en-NZ"/>
        </w:rPr>
        <w:t xml:space="preserve">Coordinators </w:t>
      </w:r>
      <w:r w:rsidRPr="008356FE">
        <w:rPr>
          <w:rFonts w:ascii="Arial" w:eastAsia="Times New Roman" w:hAnsi="Arial" w:cs="Arial"/>
          <w:sz w:val="20"/>
          <w:szCs w:val="20"/>
          <w:lang w:val="en-US" w:eastAsia="en-NZ"/>
        </w:rPr>
        <w:t>and Zone Chairs. At present</w:t>
      </w:r>
    </w:p>
    <w:p w14:paraId="53C1068B" w14:textId="027F8A00" w:rsidR="00AA5531" w:rsidRPr="008356FE" w:rsidRDefault="00AA5531" w:rsidP="00AA5531">
      <w:pPr>
        <w:numPr>
          <w:ilvl w:val="0"/>
          <w:numId w:val="1"/>
        </w:numPr>
        <w:spacing w:after="0" w:line="240" w:lineRule="auto"/>
        <w:rPr>
          <w:rFonts w:ascii="Arial" w:eastAsia="Times New Roman" w:hAnsi="Arial" w:cs="Arial"/>
          <w:sz w:val="20"/>
          <w:szCs w:val="20"/>
          <w:lang w:eastAsia="en-NZ"/>
        </w:rPr>
      </w:pPr>
      <w:r w:rsidRPr="008356FE">
        <w:rPr>
          <w:rFonts w:ascii="Arial" w:eastAsia="Times New Roman" w:hAnsi="Arial" w:cs="Arial"/>
          <w:sz w:val="20"/>
          <w:szCs w:val="20"/>
          <w:lang w:val="en-US" w:eastAsia="en-NZ"/>
        </w:rPr>
        <w:t>The reimbursed mileage allowance will be at the Cabinet rate of .50 cents per kilometers.</w:t>
      </w:r>
    </w:p>
    <w:p w14:paraId="71DDCB6F" w14:textId="77777777" w:rsidR="00AA5531" w:rsidRPr="008356FE" w:rsidRDefault="00AA5531" w:rsidP="00AA5531">
      <w:pPr>
        <w:spacing w:after="0" w:line="240" w:lineRule="auto"/>
        <w:rPr>
          <w:rFonts w:ascii="Arial" w:eastAsia="Times New Roman" w:hAnsi="Arial" w:cs="Arial"/>
          <w:sz w:val="20"/>
          <w:szCs w:val="20"/>
          <w:lang w:eastAsia="en-NZ"/>
        </w:rPr>
      </w:pPr>
    </w:p>
    <w:p w14:paraId="0696BCB5" w14:textId="3FD0BA27" w:rsidR="00AA5531" w:rsidRPr="008356FE" w:rsidRDefault="00AA5531" w:rsidP="00AA5531">
      <w:pPr>
        <w:numPr>
          <w:ilvl w:val="0"/>
          <w:numId w:val="1"/>
        </w:numPr>
        <w:spacing w:after="0" w:line="240" w:lineRule="auto"/>
        <w:rPr>
          <w:rFonts w:ascii="Arial" w:eastAsia="Times New Roman" w:hAnsi="Arial" w:cs="Arial"/>
          <w:sz w:val="20"/>
          <w:szCs w:val="20"/>
          <w:lang w:eastAsia="en-NZ"/>
        </w:rPr>
      </w:pPr>
      <w:r w:rsidRPr="008356FE">
        <w:rPr>
          <w:rFonts w:ascii="Arial" w:eastAsia="Times New Roman" w:hAnsi="Arial" w:cs="Arial"/>
          <w:sz w:val="20"/>
          <w:szCs w:val="20"/>
          <w:lang w:val="en-US" w:eastAsia="en-NZ"/>
        </w:rPr>
        <w:t xml:space="preserve">The GAT </w:t>
      </w:r>
      <w:r w:rsidR="0013519A" w:rsidRPr="008356FE">
        <w:rPr>
          <w:rFonts w:ascii="Arial" w:eastAsia="Times New Roman" w:hAnsi="Arial" w:cs="Arial"/>
          <w:sz w:val="20"/>
          <w:szCs w:val="20"/>
          <w:lang w:val="en-US" w:eastAsia="en-NZ"/>
        </w:rPr>
        <w:t xml:space="preserve">coordinators </w:t>
      </w:r>
      <w:r w:rsidRPr="008356FE">
        <w:rPr>
          <w:rFonts w:ascii="Arial" w:eastAsia="Times New Roman" w:hAnsi="Arial" w:cs="Arial"/>
          <w:sz w:val="20"/>
          <w:szCs w:val="20"/>
          <w:lang w:val="en-US" w:eastAsia="en-NZ"/>
        </w:rPr>
        <w:t>reimbursement from the training allocation will be as follows:</w:t>
      </w:r>
    </w:p>
    <w:p w14:paraId="2CA439C6" w14:textId="77777777" w:rsidR="00B37F55" w:rsidRPr="008356FE" w:rsidRDefault="00AA5531" w:rsidP="00B37F55">
      <w:pPr>
        <w:pStyle w:val="ListParagraph"/>
        <w:numPr>
          <w:ilvl w:val="1"/>
          <w:numId w:val="1"/>
        </w:numPr>
        <w:spacing w:after="0" w:line="240" w:lineRule="auto"/>
        <w:ind w:left="851"/>
        <w:rPr>
          <w:rFonts w:ascii="Arial" w:eastAsia="Times New Roman" w:hAnsi="Arial" w:cs="Arial"/>
          <w:sz w:val="20"/>
          <w:szCs w:val="20"/>
          <w:lang w:eastAsia="en-NZ"/>
        </w:rPr>
      </w:pPr>
      <w:r w:rsidRPr="008356FE">
        <w:rPr>
          <w:rFonts w:ascii="Arial" w:eastAsia="Times New Roman" w:hAnsi="Arial" w:cs="Arial"/>
          <w:sz w:val="20"/>
          <w:szCs w:val="20"/>
          <w:lang w:val="en-US" w:eastAsia="en-NZ"/>
        </w:rPr>
        <w:t>Where involved in facilitating training.</w:t>
      </w:r>
    </w:p>
    <w:p w14:paraId="5B8993D9" w14:textId="7AC99A80" w:rsidR="00B37F55" w:rsidRPr="008356FE" w:rsidRDefault="00AA5531" w:rsidP="00B37F55">
      <w:pPr>
        <w:pStyle w:val="ListParagraph"/>
        <w:numPr>
          <w:ilvl w:val="1"/>
          <w:numId w:val="1"/>
        </w:numPr>
        <w:spacing w:after="0" w:line="240" w:lineRule="auto"/>
        <w:ind w:left="851"/>
        <w:rPr>
          <w:rFonts w:ascii="Arial" w:eastAsia="Times New Roman" w:hAnsi="Arial" w:cs="Arial"/>
          <w:sz w:val="20"/>
          <w:szCs w:val="20"/>
          <w:lang w:eastAsia="en-NZ"/>
        </w:rPr>
      </w:pPr>
      <w:r w:rsidRPr="008356FE">
        <w:rPr>
          <w:rFonts w:ascii="Arial" w:eastAsia="Times New Roman" w:hAnsi="Arial" w:cs="Arial"/>
          <w:sz w:val="20"/>
          <w:szCs w:val="20"/>
          <w:lang w:val="en-US" w:eastAsia="en-NZ"/>
        </w:rPr>
        <w:t>At the invitation of a Club, to conduct or facilitate an information evening.</w:t>
      </w:r>
    </w:p>
    <w:p w14:paraId="233917B7" w14:textId="77777777" w:rsidR="00B37F55" w:rsidRPr="008356FE" w:rsidRDefault="00B37F55" w:rsidP="00B37F55">
      <w:pPr>
        <w:pStyle w:val="ListParagraph"/>
        <w:spacing w:after="0" w:line="240" w:lineRule="auto"/>
        <w:ind w:left="851"/>
        <w:rPr>
          <w:rFonts w:ascii="Arial" w:eastAsia="Times New Roman" w:hAnsi="Arial" w:cs="Arial"/>
          <w:sz w:val="20"/>
          <w:szCs w:val="20"/>
          <w:lang w:eastAsia="en-NZ"/>
        </w:rPr>
      </w:pPr>
    </w:p>
    <w:p w14:paraId="26111178" w14:textId="027D3EB6" w:rsidR="00B37F55" w:rsidRPr="008356FE" w:rsidRDefault="00AA5531" w:rsidP="00B37F55">
      <w:pPr>
        <w:pStyle w:val="ListParagraph"/>
        <w:numPr>
          <w:ilvl w:val="0"/>
          <w:numId w:val="1"/>
        </w:numPr>
        <w:spacing w:after="0" w:line="240" w:lineRule="auto"/>
        <w:rPr>
          <w:rFonts w:ascii="Arial" w:eastAsia="Times New Roman" w:hAnsi="Arial" w:cs="Arial"/>
          <w:sz w:val="20"/>
          <w:szCs w:val="20"/>
          <w:lang w:eastAsia="en-NZ"/>
        </w:rPr>
      </w:pPr>
      <w:r w:rsidRPr="008356FE">
        <w:rPr>
          <w:rFonts w:ascii="Arial" w:eastAsia="Times New Roman" w:hAnsi="Arial" w:cs="Arial"/>
          <w:sz w:val="20"/>
          <w:szCs w:val="20"/>
          <w:lang w:val="en-US" w:eastAsia="en-NZ"/>
        </w:rPr>
        <w:t>The Zone Chair activities for reimbursement are: </w:t>
      </w:r>
    </w:p>
    <w:p w14:paraId="5B372EFA" w14:textId="710D4B5D" w:rsidR="00AA5531" w:rsidRPr="008356FE" w:rsidRDefault="00AA5531" w:rsidP="00B37F55">
      <w:pPr>
        <w:spacing w:after="0" w:line="240" w:lineRule="auto"/>
        <w:ind w:left="113" w:right="-57" w:firstLine="389"/>
        <w:contextualSpacing/>
        <w:rPr>
          <w:rFonts w:ascii="Arial" w:eastAsia="Times New Roman" w:hAnsi="Arial" w:cs="Arial"/>
          <w:sz w:val="20"/>
          <w:szCs w:val="20"/>
          <w:lang w:eastAsia="en-NZ"/>
        </w:rPr>
      </w:pPr>
      <w:r w:rsidRPr="008356FE">
        <w:rPr>
          <w:rFonts w:ascii="Arial" w:eastAsia="Arial" w:hAnsi="Arial" w:cs="Arial"/>
          <w:sz w:val="20"/>
          <w:szCs w:val="20"/>
          <w:lang w:val="en-US" w:eastAsia="en-NZ"/>
        </w:rPr>
        <w:t xml:space="preserve">a.    </w:t>
      </w:r>
      <w:r w:rsidRPr="008356FE">
        <w:rPr>
          <w:rFonts w:ascii="Arial" w:eastAsia="Times New Roman" w:hAnsi="Arial" w:cs="Arial"/>
          <w:sz w:val="20"/>
          <w:szCs w:val="20"/>
          <w:lang w:val="en-US" w:eastAsia="en-NZ"/>
        </w:rPr>
        <w:t>The annual Club visit to each club in the zone.</w:t>
      </w:r>
    </w:p>
    <w:p w14:paraId="6F1219D7" w14:textId="18465D23" w:rsidR="00AA5531" w:rsidRPr="008356FE" w:rsidRDefault="00AA5531" w:rsidP="00AA5531">
      <w:pPr>
        <w:spacing w:after="0" w:line="240" w:lineRule="auto"/>
        <w:ind w:left="502"/>
        <w:rPr>
          <w:rFonts w:ascii="Arial" w:eastAsia="Times New Roman" w:hAnsi="Arial" w:cs="Arial"/>
          <w:sz w:val="20"/>
          <w:szCs w:val="20"/>
          <w:lang w:eastAsia="en-NZ"/>
        </w:rPr>
      </w:pPr>
      <w:r w:rsidRPr="008356FE">
        <w:rPr>
          <w:rFonts w:ascii="Arial" w:eastAsia="Arial" w:hAnsi="Arial" w:cs="Arial"/>
          <w:sz w:val="20"/>
          <w:szCs w:val="20"/>
          <w:lang w:val="en-US" w:eastAsia="en-NZ"/>
        </w:rPr>
        <w:t xml:space="preserve">b.    </w:t>
      </w:r>
      <w:r w:rsidRPr="008356FE">
        <w:rPr>
          <w:rFonts w:ascii="Arial" w:eastAsia="Times New Roman" w:hAnsi="Arial" w:cs="Arial"/>
          <w:sz w:val="20"/>
          <w:szCs w:val="20"/>
          <w:lang w:val="en-US" w:eastAsia="en-NZ"/>
        </w:rPr>
        <w:t>The District Governors or VDG’s visits to clubs in the Zone.</w:t>
      </w:r>
    </w:p>
    <w:p w14:paraId="247631F6" w14:textId="5A459DB6" w:rsidR="00AA5531" w:rsidRPr="008356FE" w:rsidRDefault="00AA5531" w:rsidP="00AA5531">
      <w:pPr>
        <w:spacing w:after="0" w:line="240" w:lineRule="auto"/>
        <w:ind w:left="142"/>
        <w:rPr>
          <w:rFonts w:ascii="Arial" w:eastAsia="Times New Roman" w:hAnsi="Arial" w:cs="Arial"/>
          <w:sz w:val="20"/>
          <w:szCs w:val="20"/>
          <w:lang w:eastAsia="en-NZ"/>
        </w:rPr>
      </w:pPr>
      <w:r w:rsidRPr="008356FE">
        <w:rPr>
          <w:rFonts w:ascii="Arial" w:eastAsia="Times New Roman" w:hAnsi="Arial" w:cs="Arial"/>
          <w:sz w:val="20"/>
          <w:szCs w:val="20"/>
          <w:lang w:val="en-US" w:eastAsia="en-NZ"/>
        </w:rPr>
        <w:t xml:space="preserve">    </w:t>
      </w:r>
      <w:r w:rsidR="008F68ED" w:rsidRPr="008356FE">
        <w:rPr>
          <w:rFonts w:ascii="Arial" w:eastAsia="Times New Roman" w:hAnsi="Arial" w:cs="Arial"/>
          <w:sz w:val="20"/>
          <w:szCs w:val="20"/>
          <w:lang w:val="en-US" w:eastAsia="en-NZ"/>
        </w:rPr>
        <w:t xml:space="preserve"> </w:t>
      </w:r>
      <w:r w:rsidRPr="008356FE">
        <w:rPr>
          <w:rFonts w:ascii="Arial" w:eastAsia="Times New Roman" w:hAnsi="Arial" w:cs="Arial"/>
          <w:sz w:val="20"/>
          <w:szCs w:val="20"/>
          <w:lang w:val="en-US" w:eastAsia="en-NZ"/>
        </w:rPr>
        <w:t xml:space="preserve">  c    </w:t>
      </w:r>
      <w:r w:rsidR="008F68ED" w:rsidRPr="008356FE">
        <w:rPr>
          <w:rFonts w:ascii="Arial" w:eastAsia="Times New Roman" w:hAnsi="Arial" w:cs="Arial"/>
          <w:sz w:val="20"/>
          <w:szCs w:val="20"/>
          <w:lang w:val="en-US" w:eastAsia="en-NZ"/>
        </w:rPr>
        <w:t xml:space="preserve"> </w:t>
      </w:r>
      <w:r w:rsidRPr="008356FE">
        <w:rPr>
          <w:rFonts w:ascii="Arial" w:eastAsia="Times New Roman" w:hAnsi="Arial" w:cs="Arial"/>
          <w:sz w:val="20"/>
          <w:szCs w:val="20"/>
          <w:lang w:val="en-US" w:eastAsia="en-NZ"/>
        </w:rPr>
        <w:t xml:space="preserve"> Two additional Club Visits to struggling clubs in the zone. </w:t>
      </w:r>
    </w:p>
    <w:p w14:paraId="69424C5C" w14:textId="662C19AC" w:rsidR="002E2EB5" w:rsidRPr="008356FE" w:rsidRDefault="00AA5531" w:rsidP="002E2EB5">
      <w:pPr>
        <w:spacing w:after="0" w:line="240" w:lineRule="auto"/>
        <w:ind w:firstLine="502"/>
        <w:rPr>
          <w:rFonts w:ascii="Arial" w:eastAsia="Times New Roman" w:hAnsi="Arial" w:cs="Arial"/>
          <w:sz w:val="20"/>
          <w:szCs w:val="20"/>
          <w:lang w:val="en-US" w:eastAsia="en-NZ"/>
        </w:rPr>
      </w:pPr>
      <w:r w:rsidRPr="008356FE">
        <w:rPr>
          <w:rFonts w:ascii="Arial" w:eastAsia="Arial" w:hAnsi="Arial" w:cs="Arial"/>
          <w:sz w:val="20"/>
          <w:szCs w:val="20"/>
          <w:lang w:val="en-US" w:eastAsia="en-NZ"/>
        </w:rPr>
        <w:t xml:space="preserve">d.     </w:t>
      </w:r>
      <w:r w:rsidRPr="008356FE">
        <w:rPr>
          <w:rFonts w:ascii="Arial" w:eastAsia="Times New Roman" w:hAnsi="Arial" w:cs="Arial"/>
          <w:sz w:val="20"/>
          <w:szCs w:val="20"/>
          <w:lang w:val="en-US" w:eastAsia="en-NZ"/>
        </w:rPr>
        <w:t xml:space="preserve">To attend their Zone </w:t>
      </w:r>
      <w:r w:rsidR="00B37F55" w:rsidRPr="008356FE">
        <w:rPr>
          <w:rFonts w:ascii="Arial" w:eastAsia="Times New Roman" w:hAnsi="Arial" w:cs="Arial"/>
          <w:sz w:val="20"/>
          <w:szCs w:val="20"/>
          <w:lang w:val="en-US" w:eastAsia="en-NZ"/>
        </w:rPr>
        <w:t>Meetings.</w:t>
      </w:r>
    </w:p>
    <w:p w14:paraId="44E1CD4D" w14:textId="77777777" w:rsidR="002E2EB5" w:rsidRPr="008356FE" w:rsidRDefault="002E2EB5" w:rsidP="002E2EB5">
      <w:pPr>
        <w:spacing w:after="0" w:line="240" w:lineRule="auto"/>
        <w:ind w:firstLine="502"/>
        <w:rPr>
          <w:rFonts w:ascii="Arial" w:eastAsia="Times New Roman" w:hAnsi="Arial" w:cs="Arial"/>
          <w:sz w:val="20"/>
          <w:szCs w:val="20"/>
          <w:lang w:val="en-US" w:eastAsia="en-NZ"/>
        </w:rPr>
      </w:pPr>
    </w:p>
    <w:p w14:paraId="4B742980" w14:textId="689841F8" w:rsidR="00B37F55" w:rsidRPr="008356FE" w:rsidRDefault="00B37F55" w:rsidP="008F68ED">
      <w:pPr>
        <w:spacing w:after="0" w:line="240" w:lineRule="auto"/>
        <w:ind w:left="113"/>
        <w:rPr>
          <w:rFonts w:ascii="Arial" w:eastAsia="Times New Roman" w:hAnsi="Arial" w:cs="Arial"/>
          <w:sz w:val="20"/>
          <w:szCs w:val="20"/>
          <w:lang w:val="en-US" w:eastAsia="en-NZ"/>
        </w:rPr>
      </w:pPr>
      <w:r w:rsidRPr="008356FE">
        <w:rPr>
          <w:rFonts w:ascii="Arial" w:eastAsia="Times New Roman" w:hAnsi="Arial" w:cs="Arial"/>
          <w:sz w:val="20"/>
          <w:szCs w:val="20"/>
          <w:lang w:val="en-US" w:eastAsia="en-NZ"/>
        </w:rPr>
        <w:t>This</w:t>
      </w:r>
      <w:r w:rsidR="00AA5531" w:rsidRPr="008356FE">
        <w:rPr>
          <w:rFonts w:ascii="Arial" w:eastAsia="Times New Roman" w:hAnsi="Arial" w:cs="Arial"/>
          <w:sz w:val="20"/>
          <w:szCs w:val="20"/>
          <w:lang w:val="en-US" w:eastAsia="en-NZ"/>
        </w:rPr>
        <w:t xml:space="preserve"> initiative is not retrospective, and each claim is to be accompanied with a Report </w:t>
      </w:r>
      <w:r w:rsidRPr="008356FE">
        <w:rPr>
          <w:rFonts w:ascii="Arial" w:eastAsia="Times New Roman" w:hAnsi="Arial" w:cs="Arial"/>
          <w:sz w:val="20"/>
          <w:szCs w:val="20"/>
          <w:lang w:val="en-US" w:eastAsia="en-NZ"/>
        </w:rPr>
        <w:t xml:space="preserve">    </w:t>
      </w:r>
      <w:r w:rsidR="00AA5531" w:rsidRPr="008356FE">
        <w:rPr>
          <w:rFonts w:ascii="Arial" w:eastAsia="Times New Roman" w:hAnsi="Arial" w:cs="Arial"/>
          <w:sz w:val="20"/>
          <w:szCs w:val="20"/>
          <w:lang w:val="en-US" w:eastAsia="en-NZ"/>
        </w:rPr>
        <w:t>on the Club Visit or Information event.</w:t>
      </w:r>
      <w:r w:rsidRPr="008356FE">
        <w:rPr>
          <w:rFonts w:ascii="Arial" w:eastAsia="Times New Roman" w:hAnsi="Arial" w:cs="Arial"/>
          <w:sz w:val="20"/>
          <w:szCs w:val="20"/>
          <w:lang w:val="en-US" w:eastAsia="en-NZ"/>
        </w:rPr>
        <w:t xml:space="preserve"> Attached as Annex A to this Policy 1001.</w:t>
      </w:r>
    </w:p>
    <w:p w14:paraId="3D00AED7" w14:textId="77777777" w:rsidR="00B37F55" w:rsidRPr="008356FE" w:rsidRDefault="00B37F55" w:rsidP="00B37F55">
      <w:pPr>
        <w:spacing w:after="0" w:line="240" w:lineRule="auto"/>
        <w:rPr>
          <w:rFonts w:ascii="Arial" w:eastAsia="Times New Roman" w:hAnsi="Arial" w:cs="Arial"/>
          <w:sz w:val="20"/>
          <w:szCs w:val="20"/>
          <w:lang w:val="en-US" w:eastAsia="en-NZ"/>
        </w:rPr>
      </w:pPr>
    </w:p>
    <w:p w14:paraId="0DBDEFEB" w14:textId="337CB72E" w:rsidR="00AA5531" w:rsidRPr="008356FE" w:rsidRDefault="00AA5531" w:rsidP="00B37F55">
      <w:pPr>
        <w:pStyle w:val="ListParagraph"/>
        <w:numPr>
          <w:ilvl w:val="0"/>
          <w:numId w:val="1"/>
        </w:numPr>
        <w:spacing w:after="0" w:line="240" w:lineRule="auto"/>
        <w:rPr>
          <w:rFonts w:ascii="Arial" w:eastAsia="Times New Roman" w:hAnsi="Arial" w:cs="Arial"/>
          <w:sz w:val="20"/>
          <w:szCs w:val="20"/>
          <w:lang w:val="en-US" w:eastAsia="en-NZ"/>
        </w:rPr>
      </w:pPr>
      <w:r w:rsidRPr="008356FE">
        <w:rPr>
          <w:rFonts w:ascii="Arial" w:eastAsia="Times New Roman" w:hAnsi="Arial" w:cs="Arial"/>
          <w:sz w:val="20"/>
          <w:szCs w:val="20"/>
          <w:lang w:val="en-US" w:eastAsia="en-NZ"/>
        </w:rPr>
        <w:t>The reimbursement form is to be signed by the District Governor and forms are submitted at the end of each month for processing.</w:t>
      </w:r>
    </w:p>
    <w:p w14:paraId="528C3042" w14:textId="672437EE" w:rsidR="008F68ED" w:rsidRPr="008356FE" w:rsidRDefault="008F68ED">
      <w:pPr>
        <w:rPr>
          <w:rFonts w:ascii="Arial" w:eastAsia="Times New Roman" w:hAnsi="Arial" w:cs="Arial"/>
          <w:sz w:val="20"/>
          <w:szCs w:val="20"/>
          <w:lang w:val="en-US" w:eastAsia="en-NZ"/>
        </w:rPr>
      </w:pPr>
      <w:r w:rsidRPr="008356FE">
        <w:rPr>
          <w:rFonts w:ascii="Arial" w:eastAsia="Times New Roman" w:hAnsi="Arial" w:cs="Arial"/>
          <w:sz w:val="20"/>
          <w:szCs w:val="20"/>
          <w:lang w:val="en-US" w:eastAsia="en-NZ"/>
        </w:rPr>
        <w:br w:type="page"/>
      </w:r>
    </w:p>
    <w:p w14:paraId="27B644BA" w14:textId="316C05C5" w:rsidR="008F68ED" w:rsidRPr="000D4A69" w:rsidRDefault="00DC3005" w:rsidP="008F68ED">
      <w:pPr>
        <w:pStyle w:val="ListParagraph"/>
        <w:ind w:left="190"/>
        <w:jc w:val="right"/>
        <w:rPr>
          <w:b/>
          <w:lang w:val="en-US"/>
        </w:rPr>
      </w:pPr>
      <w:r>
        <w:rPr>
          <w:b/>
          <w:lang w:val="en-US"/>
        </w:rPr>
        <w:lastRenderedPageBreak/>
        <w:t>Appendix 1 to SOP 1001</w:t>
      </w:r>
    </w:p>
    <w:p w14:paraId="7D90939E" w14:textId="2E7C0624" w:rsidR="008F68ED" w:rsidRPr="000D4A69" w:rsidRDefault="008F68ED" w:rsidP="008F68ED">
      <w:pPr>
        <w:pStyle w:val="ListParagraph"/>
        <w:ind w:left="190"/>
        <w:jc w:val="right"/>
        <w:rPr>
          <w:b/>
          <w:lang w:val="en-US"/>
        </w:rPr>
      </w:pPr>
    </w:p>
    <w:p w14:paraId="670462BA" w14:textId="77777777" w:rsidR="008F68ED" w:rsidRPr="000D4A69" w:rsidRDefault="008F68ED" w:rsidP="008F68ED">
      <w:pPr>
        <w:pStyle w:val="ListParagraph"/>
        <w:ind w:left="190"/>
        <w:jc w:val="right"/>
        <w:rPr>
          <w:b/>
          <w:lang w:val="en-US"/>
        </w:rPr>
      </w:pPr>
    </w:p>
    <w:p w14:paraId="53621066" w14:textId="0E4ACA94" w:rsidR="008F68ED" w:rsidRPr="000D4A69" w:rsidRDefault="008F68ED" w:rsidP="008F68ED">
      <w:pPr>
        <w:pStyle w:val="ListParagraph"/>
        <w:ind w:left="190"/>
        <w:rPr>
          <w:b/>
          <w:lang w:val="en-US"/>
        </w:rPr>
      </w:pPr>
      <w:r w:rsidRPr="000D4A69">
        <w:rPr>
          <w:b/>
          <w:lang w:val="en-US"/>
        </w:rPr>
        <w:t>Reimbursement form GAT</w:t>
      </w:r>
      <w:r w:rsidR="0013519A" w:rsidRPr="000D4A69">
        <w:rPr>
          <w:b/>
          <w:lang w:val="en-US"/>
        </w:rPr>
        <w:t xml:space="preserve"> Coordinators,</w:t>
      </w:r>
      <w:r w:rsidRPr="000D4A69">
        <w:rPr>
          <w:b/>
          <w:lang w:val="en-US"/>
        </w:rPr>
        <w:t xml:space="preserve"> Regional /</w:t>
      </w:r>
      <w:proofErr w:type="gramStart"/>
      <w:r w:rsidRPr="000D4A69">
        <w:rPr>
          <w:b/>
          <w:lang w:val="en-US"/>
        </w:rPr>
        <w:t>Zone  Chair</w:t>
      </w:r>
      <w:proofErr w:type="gramEnd"/>
      <w:r w:rsidRPr="000D4A69">
        <w:rPr>
          <w:b/>
          <w:lang w:val="en-US"/>
        </w:rPr>
        <w:t xml:space="preserve"> Club activity</w:t>
      </w:r>
    </w:p>
    <w:p w14:paraId="741BEF5F" w14:textId="77777777" w:rsidR="008F68ED" w:rsidRPr="000D4A69" w:rsidRDefault="008F68ED" w:rsidP="008F68ED">
      <w:pPr>
        <w:pStyle w:val="ListParagraph"/>
        <w:ind w:left="190"/>
        <w:rPr>
          <w:b/>
          <w:lang w:val="en-US"/>
        </w:rPr>
      </w:pPr>
    </w:p>
    <w:p w14:paraId="6EBAF2F0" w14:textId="77777777" w:rsidR="008F68ED" w:rsidRPr="000D4A69" w:rsidRDefault="008F68ED" w:rsidP="008F68ED">
      <w:pPr>
        <w:pStyle w:val="ListParagraph"/>
        <w:ind w:left="190"/>
        <w:rPr>
          <w:b/>
          <w:lang w:val="en-US"/>
        </w:rPr>
      </w:pPr>
      <w:proofErr w:type="gramStart"/>
      <w:r w:rsidRPr="000D4A69">
        <w:rPr>
          <w:b/>
          <w:lang w:val="en-US"/>
        </w:rPr>
        <w:t>Name;…</w:t>
      </w:r>
      <w:proofErr w:type="gramEnd"/>
      <w:r w:rsidRPr="000D4A69">
        <w:rPr>
          <w:b/>
          <w:lang w:val="en-US"/>
        </w:rPr>
        <w:t>…………………………………………….Appointment…………………………….</w:t>
      </w:r>
    </w:p>
    <w:p w14:paraId="1506E2E4" w14:textId="77777777" w:rsidR="008F68ED" w:rsidRPr="000D4A69" w:rsidRDefault="008F68ED" w:rsidP="008F68ED">
      <w:pPr>
        <w:pStyle w:val="ListParagraph"/>
        <w:ind w:left="190"/>
        <w:rPr>
          <w:b/>
          <w:lang w:val="en-US"/>
        </w:rPr>
      </w:pPr>
    </w:p>
    <w:p w14:paraId="443B087D" w14:textId="77777777" w:rsidR="008F68ED" w:rsidRPr="000D4A69" w:rsidRDefault="008F68ED" w:rsidP="008F68ED">
      <w:pPr>
        <w:pStyle w:val="ListParagraph"/>
        <w:ind w:left="190"/>
        <w:rPr>
          <w:b/>
          <w:lang w:val="en-US"/>
        </w:rPr>
      </w:pPr>
    </w:p>
    <w:p w14:paraId="27C17E13" w14:textId="77777777" w:rsidR="008F68ED" w:rsidRPr="000D4A69" w:rsidRDefault="008F68ED" w:rsidP="008F68ED">
      <w:pPr>
        <w:pStyle w:val="ListParagraph"/>
        <w:ind w:left="190"/>
        <w:rPr>
          <w:b/>
          <w:lang w:val="en-US"/>
        </w:rPr>
      </w:pPr>
      <w:r w:rsidRPr="000D4A69">
        <w:rPr>
          <w:b/>
          <w:lang w:val="en-US"/>
        </w:rPr>
        <w:t>Bank Account Number…………………………………………………………………………</w:t>
      </w:r>
    </w:p>
    <w:p w14:paraId="450E7080" w14:textId="77777777" w:rsidR="008F68ED" w:rsidRPr="000D4A69" w:rsidRDefault="008F68ED" w:rsidP="008F68ED">
      <w:pPr>
        <w:pStyle w:val="ListParagraph"/>
        <w:ind w:left="190"/>
        <w:rPr>
          <w:lang w:val="en-US"/>
        </w:rPr>
      </w:pPr>
    </w:p>
    <w:p w14:paraId="55FEB0EC" w14:textId="77777777" w:rsidR="008F68ED" w:rsidRPr="000D4A69" w:rsidRDefault="008F68ED" w:rsidP="008F68ED">
      <w:pPr>
        <w:pStyle w:val="ListParagraph"/>
        <w:ind w:left="190"/>
        <w:rPr>
          <w:lang w:val="en-US"/>
        </w:rPr>
      </w:pPr>
    </w:p>
    <w:tbl>
      <w:tblPr>
        <w:tblStyle w:val="TableGrid"/>
        <w:tblW w:w="0" w:type="auto"/>
        <w:tblInd w:w="190" w:type="dxa"/>
        <w:tblLook w:val="04A0" w:firstRow="1" w:lastRow="0" w:firstColumn="1" w:lastColumn="0" w:noHBand="0" w:noVBand="1"/>
      </w:tblPr>
      <w:tblGrid>
        <w:gridCol w:w="1133"/>
        <w:gridCol w:w="3634"/>
        <w:gridCol w:w="1984"/>
        <w:gridCol w:w="2075"/>
      </w:tblGrid>
      <w:tr w:rsidR="008F68ED" w:rsidRPr="000D4A69" w14:paraId="6C2581AE" w14:textId="77777777" w:rsidTr="00095BDB">
        <w:tc>
          <w:tcPr>
            <w:tcW w:w="1133" w:type="dxa"/>
          </w:tcPr>
          <w:p w14:paraId="26D62015" w14:textId="77777777" w:rsidR="008F68ED" w:rsidRPr="000D4A69" w:rsidRDefault="008F68ED" w:rsidP="00095BDB">
            <w:pPr>
              <w:pStyle w:val="ListParagraph"/>
              <w:ind w:left="0"/>
              <w:jc w:val="center"/>
              <w:rPr>
                <w:rFonts w:asciiTheme="minorHAnsi" w:hAnsiTheme="minorHAnsi"/>
                <w:b/>
                <w:sz w:val="22"/>
                <w:lang w:val="en-US"/>
              </w:rPr>
            </w:pPr>
            <w:r w:rsidRPr="000D4A69">
              <w:rPr>
                <w:rFonts w:asciiTheme="minorHAnsi" w:hAnsiTheme="minorHAnsi"/>
                <w:b/>
                <w:sz w:val="22"/>
                <w:lang w:val="en-US"/>
              </w:rPr>
              <w:t>Date</w:t>
            </w:r>
          </w:p>
        </w:tc>
        <w:tc>
          <w:tcPr>
            <w:tcW w:w="3634" w:type="dxa"/>
          </w:tcPr>
          <w:p w14:paraId="7F999101" w14:textId="6D01CA0E" w:rsidR="008F68ED" w:rsidRPr="000D4A69" w:rsidRDefault="008F68ED" w:rsidP="00095BDB">
            <w:pPr>
              <w:pStyle w:val="ListParagraph"/>
              <w:ind w:left="0"/>
              <w:jc w:val="center"/>
              <w:rPr>
                <w:rFonts w:asciiTheme="minorHAnsi" w:hAnsiTheme="minorHAnsi"/>
                <w:b/>
                <w:sz w:val="22"/>
                <w:lang w:val="en-US"/>
              </w:rPr>
            </w:pPr>
            <w:r w:rsidRPr="000D4A69">
              <w:rPr>
                <w:rFonts w:asciiTheme="minorHAnsi" w:hAnsiTheme="minorHAnsi"/>
                <w:b/>
                <w:sz w:val="22"/>
                <w:lang w:val="en-US"/>
              </w:rPr>
              <w:t>Detailed Club Activity Report</w:t>
            </w:r>
          </w:p>
        </w:tc>
        <w:tc>
          <w:tcPr>
            <w:tcW w:w="1984" w:type="dxa"/>
          </w:tcPr>
          <w:p w14:paraId="415CC93A" w14:textId="77777777" w:rsidR="008F68ED" w:rsidRPr="000D4A69" w:rsidRDefault="008F68ED" w:rsidP="00095BDB">
            <w:pPr>
              <w:pStyle w:val="ListParagraph"/>
              <w:ind w:left="0"/>
              <w:jc w:val="center"/>
              <w:rPr>
                <w:rFonts w:asciiTheme="minorHAnsi" w:hAnsiTheme="minorHAnsi"/>
                <w:b/>
                <w:sz w:val="22"/>
                <w:lang w:val="en-US"/>
              </w:rPr>
            </w:pPr>
            <w:r w:rsidRPr="000D4A69">
              <w:rPr>
                <w:rFonts w:asciiTheme="minorHAnsi" w:hAnsiTheme="minorHAnsi"/>
                <w:b/>
                <w:sz w:val="22"/>
                <w:lang w:val="en-US"/>
              </w:rPr>
              <w:t>Google Maps Mileage</w:t>
            </w:r>
          </w:p>
        </w:tc>
        <w:tc>
          <w:tcPr>
            <w:tcW w:w="2075" w:type="dxa"/>
          </w:tcPr>
          <w:p w14:paraId="1FA08546" w14:textId="77777777" w:rsidR="008F68ED" w:rsidRPr="000D4A69" w:rsidRDefault="008F68ED" w:rsidP="00095BDB">
            <w:pPr>
              <w:pStyle w:val="ListParagraph"/>
              <w:ind w:left="0"/>
              <w:jc w:val="center"/>
              <w:rPr>
                <w:rFonts w:asciiTheme="minorHAnsi" w:hAnsiTheme="minorHAnsi"/>
                <w:b/>
                <w:sz w:val="22"/>
                <w:lang w:val="en-US"/>
              </w:rPr>
            </w:pPr>
            <w:r w:rsidRPr="000D4A69">
              <w:rPr>
                <w:rFonts w:asciiTheme="minorHAnsi" w:hAnsiTheme="minorHAnsi"/>
                <w:b/>
                <w:sz w:val="22"/>
                <w:lang w:val="en-US"/>
              </w:rPr>
              <w:t>Amount</w:t>
            </w:r>
          </w:p>
        </w:tc>
      </w:tr>
      <w:tr w:rsidR="008F68ED" w:rsidRPr="000D4A69" w14:paraId="538B8A29" w14:textId="77777777" w:rsidTr="00095BDB">
        <w:tc>
          <w:tcPr>
            <w:tcW w:w="1133" w:type="dxa"/>
          </w:tcPr>
          <w:p w14:paraId="75ECD357" w14:textId="77777777" w:rsidR="008F68ED" w:rsidRPr="000D4A69" w:rsidRDefault="008F68ED" w:rsidP="00095BDB">
            <w:pPr>
              <w:pStyle w:val="ListParagraph"/>
              <w:ind w:left="0"/>
              <w:rPr>
                <w:rFonts w:asciiTheme="minorHAnsi" w:hAnsiTheme="minorHAnsi"/>
                <w:sz w:val="36"/>
                <w:szCs w:val="36"/>
                <w:lang w:val="en-US"/>
              </w:rPr>
            </w:pPr>
          </w:p>
        </w:tc>
        <w:tc>
          <w:tcPr>
            <w:tcW w:w="3634" w:type="dxa"/>
          </w:tcPr>
          <w:p w14:paraId="19749670" w14:textId="77777777" w:rsidR="008F68ED" w:rsidRPr="000D4A69" w:rsidRDefault="008F68ED" w:rsidP="00095BDB">
            <w:pPr>
              <w:pStyle w:val="ListParagraph"/>
              <w:ind w:left="0"/>
              <w:rPr>
                <w:rFonts w:asciiTheme="minorHAnsi" w:hAnsiTheme="minorHAnsi"/>
                <w:sz w:val="36"/>
                <w:szCs w:val="36"/>
                <w:lang w:val="en-US"/>
              </w:rPr>
            </w:pPr>
          </w:p>
        </w:tc>
        <w:tc>
          <w:tcPr>
            <w:tcW w:w="1984" w:type="dxa"/>
          </w:tcPr>
          <w:p w14:paraId="28BBF478" w14:textId="77777777" w:rsidR="008F68ED" w:rsidRPr="000D4A69" w:rsidRDefault="008F68ED" w:rsidP="00095BDB">
            <w:pPr>
              <w:pStyle w:val="ListParagraph"/>
              <w:ind w:left="0"/>
              <w:rPr>
                <w:rFonts w:asciiTheme="minorHAnsi" w:hAnsiTheme="minorHAnsi"/>
                <w:sz w:val="36"/>
                <w:szCs w:val="36"/>
                <w:lang w:val="en-US"/>
              </w:rPr>
            </w:pPr>
          </w:p>
        </w:tc>
        <w:tc>
          <w:tcPr>
            <w:tcW w:w="2075" w:type="dxa"/>
          </w:tcPr>
          <w:p w14:paraId="4D9E78C2" w14:textId="77777777" w:rsidR="008F68ED" w:rsidRPr="000D4A69" w:rsidRDefault="008F68ED" w:rsidP="00095BDB">
            <w:pPr>
              <w:pStyle w:val="ListParagraph"/>
              <w:ind w:left="0"/>
              <w:rPr>
                <w:rFonts w:asciiTheme="minorHAnsi" w:hAnsiTheme="minorHAnsi"/>
                <w:sz w:val="36"/>
                <w:szCs w:val="36"/>
                <w:lang w:val="en-US"/>
              </w:rPr>
            </w:pPr>
          </w:p>
        </w:tc>
      </w:tr>
      <w:tr w:rsidR="008F68ED" w:rsidRPr="000D4A69" w14:paraId="39E752B2" w14:textId="77777777" w:rsidTr="00095BDB">
        <w:tc>
          <w:tcPr>
            <w:tcW w:w="1133" w:type="dxa"/>
          </w:tcPr>
          <w:p w14:paraId="2B401F03" w14:textId="77777777" w:rsidR="008F68ED" w:rsidRPr="000D4A69" w:rsidRDefault="008F68ED" w:rsidP="00095BDB">
            <w:pPr>
              <w:pStyle w:val="ListParagraph"/>
              <w:ind w:left="0"/>
              <w:rPr>
                <w:rFonts w:asciiTheme="minorHAnsi" w:hAnsiTheme="minorHAnsi"/>
                <w:sz w:val="36"/>
                <w:szCs w:val="36"/>
                <w:lang w:val="en-US"/>
              </w:rPr>
            </w:pPr>
          </w:p>
        </w:tc>
        <w:tc>
          <w:tcPr>
            <w:tcW w:w="3634" w:type="dxa"/>
          </w:tcPr>
          <w:p w14:paraId="55F280F1" w14:textId="77777777" w:rsidR="008F68ED" w:rsidRPr="000D4A69" w:rsidRDefault="008F68ED" w:rsidP="00095BDB">
            <w:pPr>
              <w:pStyle w:val="ListParagraph"/>
              <w:ind w:left="0"/>
              <w:rPr>
                <w:rFonts w:asciiTheme="minorHAnsi" w:hAnsiTheme="minorHAnsi"/>
                <w:sz w:val="36"/>
                <w:szCs w:val="36"/>
                <w:lang w:val="en-US"/>
              </w:rPr>
            </w:pPr>
          </w:p>
        </w:tc>
        <w:tc>
          <w:tcPr>
            <w:tcW w:w="1984" w:type="dxa"/>
          </w:tcPr>
          <w:p w14:paraId="534988FF" w14:textId="77777777" w:rsidR="008F68ED" w:rsidRPr="000D4A69" w:rsidRDefault="008F68ED" w:rsidP="00095BDB">
            <w:pPr>
              <w:pStyle w:val="ListParagraph"/>
              <w:ind w:left="0"/>
              <w:rPr>
                <w:rFonts w:asciiTheme="minorHAnsi" w:hAnsiTheme="minorHAnsi"/>
                <w:sz w:val="36"/>
                <w:szCs w:val="36"/>
                <w:lang w:val="en-US"/>
              </w:rPr>
            </w:pPr>
          </w:p>
        </w:tc>
        <w:tc>
          <w:tcPr>
            <w:tcW w:w="2075" w:type="dxa"/>
          </w:tcPr>
          <w:p w14:paraId="47198A9C" w14:textId="77777777" w:rsidR="008F68ED" w:rsidRPr="000D4A69" w:rsidRDefault="008F68ED" w:rsidP="00095BDB">
            <w:pPr>
              <w:pStyle w:val="ListParagraph"/>
              <w:ind w:left="0"/>
              <w:rPr>
                <w:rFonts w:asciiTheme="minorHAnsi" w:hAnsiTheme="minorHAnsi"/>
                <w:sz w:val="36"/>
                <w:szCs w:val="36"/>
                <w:lang w:val="en-US"/>
              </w:rPr>
            </w:pPr>
          </w:p>
        </w:tc>
      </w:tr>
      <w:tr w:rsidR="008F68ED" w:rsidRPr="000D4A69" w14:paraId="54BF6578" w14:textId="77777777" w:rsidTr="00095BDB">
        <w:tc>
          <w:tcPr>
            <w:tcW w:w="1133" w:type="dxa"/>
          </w:tcPr>
          <w:p w14:paraId="7A5C5033" w14:textId="77777777" w:rsidR="008F68ED" w:rsidRPr="000D4A69" w:rsidRDefault="008F68ED" w:rsidP="00095BDB">
            <w:pPr>
              <w:pStyle w:val="ListParagraph"/>
              <w:ind w:left="0"/>
              <w:rPr>
                <w:rFonts w:asciiTheme="minorHAnsi" w:hAnsiTheme="minorHAnsi"/>
                <w:sz w:val="36"/>
                <w:szCs w:val="36"/>
                <w:lang w:val="en-US"/>
              </w:rPr>
            </w:pPr>
          </w:p>
        </w:tc>
        <w:tc>
          <w:tcPr>
            <w:tcW w:w="3634" w:type="dxa"/>
          </w:tcPr>
          <w:p w14:paraId="427DB70D" w14:textId="77777777" w:rsidR="008F68ED" w:rsidRPr="000D4A69" w:rsidRDefault="008F68ED" w:rsidP="00095BDB">
            <w:pPr>
              <w:pStyle w:val="ListParagraph"/>
              <w:ind w:left="0"/>
              <w:rPr>
                <w:rFonts w:asciiTheme="minorHAnsi" w:hAnsiTheme="minorHAnsi"/>
                <w:sz w:val="36"/>
                <w:szCs w:val="36"/>
                <w:lang w:val="en-US"/>
              </w:rPr>
            </w:pPr>
          </w:p>
        </w:tc>
        <w:tc>
          <w:tcPr>
            <w:tcW w:w="1984" w:type="dxa"/>
          </w:tcPr>
          <w:p w14:paraId="6BE457BE" w14:textId="77777777" w:rsidR="008F68ED" w:rsidRPr="000D4A69" w:rsidRDefault="008F68ED" w:rsidP="00095BDB">
            <w:pPr>
              <w:pStyle w:val="ListParagraph"/>
              <w:ind w:left="0"/>
              <w:rPr>
                <w:rFonts w:asciiTheme="minorHAnsi" w:hAnsiTheme="minorHAnsi"/>
                <w:sz w:val="36"/>
                <w:szCs w:val="36"/>
                <w:lang w:val="en-US"/>
              </w:rPr>
            </w:pPr>
          </w:p>
        </w:tc>
        <w:tc>
          <w:tcPr>
            <w:tcW w:w="2075" w:type="dxa"/>
          </w:tcPr>
          <w:p w14:paraId="3207150D" w14:textId="77777777" w:rsidR="008F68ED" w:rsidRPr="000D4A69" w:rsidRDefault="008F68ED" w:rsidP="00095BDB">
            <w:pPr>
              <w:pStyle w:val="ListParagraph"/>
              <w:ind w:left="0"/>
              <w:rPr>
                <w:rFonts w:asciiTheme="minorHAnsi" w:hAnsiTheme="minorHAnsi"/>
                <w:sz w:val="36"/>
                <w:szCs w:val="36"/>
                <w:lang w:val="en-US"/>
              </w:rPr>
            </w:pPr>
          </w:p>
        </w:tc>
      </w:tr>
      <w:tr w:rsidR="008F68ED" w:rsidRPr="000D4A69" w14:paraId="63C5E96B" w14:textId="77777777" w:rsidTr="00095BDB">
        <w:tc>
          <w:tcPr>
            <w:tcW w:w="1133" w:type="dxa"/>
          </w:tcPr>
          <w:p w14:paraId="4DA48CF3" w14:textId="77777777" w:rsidR="008F68ED" w:rsidRPr="000D4A69" w:rsidRDefault="008F68ED" w:rsidP="00095BDB">
            <w:pPr>
              <w:pStyle w:val="ListParagraph"/>
              <w:ind w:left="0"/>
              <w:rPr>
                <w:rFonts w:asciiTheme="minorHAnsi" w:hAnsiTheme="minorHAnsi"/>
                <w:sz w:val="36"/>
                <w:szCs w:val="36"/>
                <w:lang w:val="en-US"/>
              </w:rPr>
            </w:pPr>
          </w:p>
        </w:tc>
        <w:tc>
          <w:tcPr>
            <w:tcW w:w="3634" w:type="dxa"/>
          </w:tcPr>
          <w:p w14:paraId="3CC036BF" w14:textId="77777777" w:rsidR="008F68ED" w:rsidRPr="000D4A69" w:rsidRDefault="008F68ED" w:rsidP="00095BDB">
            <w:pPr>
              <w:pStyle w:val="ListParagraph"/>
              <w:ind w:left="0"/>
              <w:rPr>
                <w:rFonts w:asciiTheme="minorHAnsi" w:hAnsiTheme="minorHAnsi"/>
                <w:sz w:val="36"/>
                <w:szCs w:val="36"/>
                <w:lang w:val="en-US"/>
              </w:rPr>
            </w:pPr>
          </w:p>
        </w:tc>
        <w:tc>
          <w:tcPr>
            <w:tcW w:w="1984" w:type="dxa"/>
          </w:tcPr>
          <w:p w14:paraId="35010984" w14:textId="77777777" w:rsidR="008F68ED" w:rsidRPr="000D4A69" w:rsidRDefault="008F68ED" w:rsidP="00095BDB">
            <w:pPr>
              <w:pStyle w:val="ListParagraph"/>
              <w:ind w:left="0"/>
              <w:rPr>
                <w:rFonts w:asciiTheme="minorHAnsi" w:hAnsiTheme="minorHAnsi"/>
                <w:sz w:val="36"/>
                <w:szCs w:val="36"/>
                <w:lang w:val="en-US"/>
              </w:rPr>
            </w:pPr>
          </w:p>
        </w:tc>
        <w:tc>
          <w:tcPr>
            <w:tcW w:w="2075" w:type="dxa"/>
          </w:tcPr>
          <w:p w14:paraId="03D6D56A" w14:textId="77777777" w:rsidR="008F68ED" w:rsidRPr="000D4A69" w:rsidRDefault="008F68ED" w:rsidP="00095BDB">
            <w:pPr>
              <w:pStyle w:val="ListParagraph"/>
              <w:ind w:left="0"/>
              <w:rPr>
                <w:rFonts w:asciiTheme="minorHAnsi" w:hAnsiTheme="minorHAnsi"/>
                <w:sz w:val="36"/>
                <w:szCs w:val="36"/>
                <w:lang w:val="en-US"/>
              </w:rPr>
            </w:pPr>
          </w:p>
        </w:tc>
      </w:tr>
      <w:tr w:rsidR="008F68ED" w:rsidRPr="000D4A69" w14:paraId="47FD5E63" w14:textId="77777777" w:rsidTr="00095BDB">
        <w:tc>
          <w:tcPr>
            <w:tcW w:w="1133" w:type="dxa"/>
          </w:tcPr>
          <w:p w14:paraId="3A98AAA1" w14:textId="77777777" w:rsidR="008F68ED" w:rsidRPr="000D4A69" w:rsidRDefault="008F68ED" w:rsidP="00095BDB">
            <w:pPr>
              <w:pStyle w:val="ListParagraph"/>
              <w:ind w:left="0"/>
              <w:rPr>
                <w:rFonts w:asciiTheme="minorHAnsi" w:hAnsiTheme="minorHAnsi"/>
                <w:sz w:val="36"/>
                <w:szCs w:val="36"/>
                <w:lang w:val="en-US"/>
              </w:rPr>
            </w:pPr>
          </w:p>
        </w:tc>
        <w:tc>
          <w:tcPr>
            <w:tcW w:w="3634" w:type="dxa"/>
          </w:tcPr>
          <w:p w14:paraId="0DD6A687" w14:textId="77777777" w:rsidR="008F68ED" w:rsidRPr="000D4A69" w:rsidRDefault="008F68ED" w:rsidP="00095BDB">
            <w:pPr>
              <w:pStyle w:val="ListParagraph"/>
              <w:ind w:left="0"/>
              <w:rPr>
                <w:rFonts w:asciiTheme="minorHAnsi" w:hAnsiTheme="minorHAnsi"/>
                <w:sz w:val="36"/>
                <w:szCs w:val="36"/>
                <w:lang w:val="en-US"/>
              </w:rPr>
            </w:pPr>
          </w:p>
        </w:tc>
        <w:tc>
          <w:tcPr>
            <w:tcW w:w="1984" w:type="dxa"/>
          </w:tcPr>
          <w:p w14:paraId="7EBF39D1" w14:textId="77777777" w:rsidR="008F68ED" w:rsidRPr="000D4A69" w:rsidRDefault="008F68ED" w:rsidP="00095BDB">
            <w:pPr>
              <w:pStyle w:val="ListParagraph"/>
              <w:ind w:left="0"/>
              <w:rPr>
                <w:rFonts w:asciiTheme="minorHAnsi" w:hAnsiTheme="minorHAnsi"/>
                <w:sz w:val="36"/>
                <w:szCs w:val="36"/>
                <w:lang w:val="en-US"/>
              </w:rPr>
            </w:pPr>
          </w:p>
        </w:tc>
        <w:tc>
          <w:tcPr>
            <w:tcW w:w="2075" w:type="dxa"/>
          </w:tcPr>
          <w:p w14:paraId="091A10A6" w14:textId="77777777" w:rsidR="008F68ED" w:rsidRPr="000D4A69" w:rsidRDefault="008F68ED" w:rsidP="00095BDB">
            <w:pPr>
              <w:pStyle w:val="ListParagraph"/>
              <w:ind w:left="0"/>
              <w:rPr>
                <w:rFonts w:asciiTheme="minorHAnsi" w:hAnsiTheme="minorHAnsi"/>
                <w:sz w:val="36"/>
                <w:szCs w:val="36"/>
                <w:lang w:val="en-US"/>
              </w:rPr>
            </w:pPr>
          </w:p>
        </w:tc>
      </w:tr>
      <w:tr w:rsidR="008F68ED" w:rsidRPr="000D4A69" w14:paraId="556563E5" w14:textId="77777777" w:rsidTr="00095BDB">
        <w:tc>
          <w:tcPr>
            <w:tcW w:w="1133" w:type="dxa"/>
          </w:tcPr>
          <w:p w14:paraId="5E1ACAA3" w14:textId="77777777" w:rsidR="008F68ED" w:rsidRPr="000D4A69" w:rsidRDefault="008F68ED" w:rsidP="00095BDB">
            <w:pPr>
              <w:pStyle w:val="ListParagraph"/>
              <w:ind w:left="0"/>
              <w:rPr>
                <w:rFonts w:asciiTheme="minorHAnsi" w:hAnsiTheme="minorHAnsi"/>
                <w:sz w:val="36"/>
                <w:szCs w:val="36"/>
                <w:lang w:val="en-US"/>
              </w:rPr>
            </w:pPr>
          </w:p>
        </w:tc>
        <w:tc>
          <w:tcPr>
            <w:tcW w:w="3634" w:type="dxa"/>
          </w:tcPr>
          <w:p w14:paraId="44DCC4C7" w14:textId="77777777" w:rsidR="008F68ED" w:rsidRPr="000D4A69" w:rsidRDefault="008F68ED" w:rsidP="00095BDB">
            <w:pPr>
              <w:pStyle w:val="ListParagraph"/>
              <w:ind w:left="0"/>
              <w:rPr>
                <w:rFonts w:asciiTheme="minorHAnsi" w:hAnsiTheme="minorHAnsi"/>
                <w:sz w:val="36"/>
                <w:szCs w:val="36"/>
                <w:lang w:val="en-US"/>
              </w:rPr>
            </w:pPr>
          </w:p>
        </w:tc>
        <w:tc>
          <w:tcPr>
            <w:tcW w:w="1984" w:type="dxa"/>
          </w:tcPr>
          <w:p w14:paraId="6475DFE8" w14:textId="77777777" w:rsidR="008F68ED" w:rsidRPr="000D4A69" w:rsidRDefault="008F68ED" w:rsidP="00095BDB">
            <w:pPr>
              <w:pStyle w:val="ListParagraph"/>
              <w:ind w:left="0"/>
              <w:rPr>
                <w:rFonts w:asciiTheme="minorHAnsi" w:hAnsiTheme="minorHAnsi"/>
                <w:sz w:val="36"/>
                <w:szCs w:val="36"/>
                <w:lang w:val="en-US"/>
              </w:rPr>
            </w:pPr>
          </w:p>
        </w:tc>
        <w:tc>
          <w:tcPr>
            <w:tcW w:w="2075" w:type="dxa"/>
          </w:tcPr>
          <w:p w14:paraId="191BAA6A" w14:textId="77777777" w:rsidR="008F68ED" w:rsidRPr="000D4A69" w:rsidRDefault="008F68ED" w:rsidP="00095BDB">
            <w:pPr>
              <w:pStyle w:val="ListParagraph"/>
              <w:ind w:left="0"/>
              <w:rPr>
                <w:rFonts w:asciiTheme="minorHAnsi" w:hAnsiTheme="minorHAnsi"/>
                <w:sz w:val="36"/>
                <w:szCs w:val="36"/>
                <w:lang w:val="en-US"/>
              </w:rPr>
            </w:pPr>
          </w:p>
        </w:tc>
      </w:tr>
      <w:tr w:rsidR="008F68ED" w:rsidRPr="000D4A69" w14:paraId="1997076E" w14:textId="77777777" w:rsidTr="00095BDB">
        <w:tc>
          <w:tcPr>
            <w:tcW w:w="1133" w:type="dxa"/>
          </w:tcPr>
          <w:p w14:paraId="2DB63BA8" w14:textId="77777777" w:rsidR="008F68ED" w:rsidRPr="000D4A69" w:rsidRDefault="008F68ED" w:rsidP="00095BDB">
            <w:pPr>
              <w:pStyle w:val="ListParagraph"/>
              <w:ind w:left="0"/>
              <w:rPr>
                <w:rFonts w:asciiTheme="minorHAnsi" w:hAnsiTheme="minorHAnsi"/>
                <w:sz w:val="36"/>
                <w:szCs w:val="36"/>
                <w:lang w:val="en-US"/>
              </w:rPr>
            </w:pPr>
          </w:p>
        </w:tc>
        <w:tc>
          <w:tcPr>
            <w:tcW w:w="3634" w:type="dxa"/>
          </w:tcPr>
          <w:p w14:paraId="431B7259" w14:textId="77777777" w:rsidR="008F68ED" w:rsidRPr="000D4A69" w:rsidRDefault="008F68ED" w:rsidP="00095BDB">
            <w:pPr>
              <w:pStyle w:val="ListParagraph"/>
              <w:ind w:left="0"/>
              <w:rPr>
                <w:rFonts w:asciiTheme="minorHAnsi" w:hAnsiTheme="minorHAnsi"/>
                <w:sz w:val="36"/>
                <w:szCs w:val="36"/>
                <w:lang w:val="en-US"/>
              </w:rPr>
            </w:pPr>
          </w:p>
        </w:tc>
        <w:tc>
          <w:tcPr>
            <w:tcW w:w="1984" w:type="dxa"/>
          </w:tcPr>
          <w:p w14:paraId="0EFEA3C4" w14:textId="77777777" w:rsidR="008F68ED" w:rsidRPr="000D4A69" w:rsidRDefault="008F68ED" w:rsidP="00095BDB">
            <w:pPr>
              <w:pStyle w:val="ListParagraph"/>
              <w:ind w:left="0"/>
              <w:rPr>
                <w:rFonts w:asciiTheme="minorHAnsi" w:hAnsiTheme="minorHAnsi"/>
                <w:sz w:val="36"/>
                <w:szCs w:val="36"/>
                <w:lang w:val="en-US"/>
              </w:rPr>
            </w:pPr>
          </w:p>
        </w:tc>
        <w:tc>
          <w:tcPr>
            <w:tcW w:w="2075" w:type="dxa"/>
          </w:tcPr>
          <w:p w14:paraId="59DD4B1A" w14:textId="77777777" w:rsidR="008F68ED" w:rsidRPr="000D4A69" w:rsidRDefault="008F68ED" w:rsidP="00095BDB">
            <w:pPr>
              <w:pStyle w:val="ListParagraph"/>
              <w:ind w:left="0"/>
              <w:rPr>
                <w:rFonts w:asciiTheme="minorHAnsi" w:hAnsiTheme="minorHAnsi"/>
                <w:sz w:val="36"/>
                <w:szCs w:val="36"/>
                <w:lang w:val="en-US"/>
              </w:rPr>
            </w:pPr>
          </w:p>
        </w:tc>
      </w:tr>
      <w:tr w:rsidR="008F68ED" w:rsidRPr="000D4A69" w14:paraId="503CDD2C" w14:textId="77777777" w:rsidTr="00095BDB">
        <w:tc>
          <w:tcPr>
            <w:tcW w:w="1133" w:type="dxa"/>
          </w:tcPr>
          <w:p w14:paraId="5204B86A" w14:textId="77777777" w:rsidR="008F68ED" w:rsidRPr="000D4A69" w:rsidRDefault="008F68ED" w:rsidP="00095BDB">
            <w:pPr>
              <w:pStyle w:val="ListParagraph"/>
              <w:ind w:left="0"/>
              <w:rPr>
                <w:rFonts w:asciiTheme="minorHAnsi" w:hAnsiTheme="minorHAnsi"/>
                <w:sz w:val="36"/>
                <w:szCs w:val="36"/>
                <w:lang w:val="en-US"/>
              </w:rPr>
            </w:pPr>
          </w:p>
        </w:tc>
        <w:tc>
          <w:tcPr>
            <w:tcW w:w="3634" w:type="dxa"/>
          </w:tcPr>
          <w:p w14:paraId="1A238FDB" w14:textId="77777777" w:rsidR="008F68ED" w:rsidRPr="000D4A69" w:rsidRDefault="008F68ED" w:rsidP="00095BDB">
            <w:pPr>
              <w:pStyle w:val="ListParagraph"/>
              <w:ind w:left="0"/>
              <w:rPr>
                <w:rFonts w:asciiTheme="minorHAnsi" w:hAnsiTheme="minorHAnsi"/>
                <w:sz w:val="36"/>
                <w:szCs w:val="36"/>
                <w:lang w:val="en-US"/>
              </w:rPr>
            </w:pPr>
          </w:p>
        </w:tc>
        <w:tc>
          <w:tcPr>
            <w:tcW w:w="1984" w:type="dxa"/>
          </w:tcPr>
          <w:p w14:paraId="615273C3" w14:textId="77777777" w:rsidR="008F68ED" w:rsidRPr="000D4A69" w:rsidRDefault="008F68ED" w:rsidP="00095BDB">
            <w:pPr>
              <w:pStyle w:val="ListParagraph"/>
              <w:ind w:left="0"/>
              <w:rPr>
                <w:rFonts w:asciiTheme="minorHAnsi" w:hAnsiTheme="minorHAnsi"/>
                <w:sz w:val="36"/>
                <w:szCs w:val="36"/>
                <w:lang w:val="en-US"/>
              </w:rPr>
            </w:pPr>
          </w:p>
        </w:tc>
        <w:tc>
          <w:tcPr>
            <w:tcW w:w="2075" w:type="dxa"/>
          </w:tcPr>
          <w:p w14:paraId="332FEA50" w14:textId="77777777" w:rsidR="008F68ED" w:rsidRPr="000D4A69" w:rsidRDefault="008F68ED" w:rsidP="00095BDB">
            <w:pPr>
              <w:pStyle w:val="ListParagraph"/>
              <w:ind w:left="0"/>
              <w:rPr>
                <w:rFonts w:asciiTheme="minorHAnsi" w:hAnsiTheme="minorHAnsi"/>
                <w:sz w:val="36"/>
                <w:szCs w:val="36"/>
                <w:lang w:val="en-US"/>
              </w:rPr>
            </w:pPr>
          </w:p>
        </w:tc>
      </w:tr>
      <w:tr w:rsidR="008F68ED" w:rsidRPr="000D4A69" w14:paraId="07C14C88" w14:textId="77777777" w:rsidTr="00095BDB">
        <w:tc>
          <w:tcPr>
            <w:tcW w:w="1133" w:type="dxa"/>
          </w:tcPr>
          <w:p w14:paraId="49FDC038" w14:textId="77777777" w:rsidR="008F68ED" w:rsidRPr="000D4A69" w:rsidRDefault="008F68ED" w:rsidP="00095BDB">
            <w:pPr>
              <w:pStyle w:val="ListParagraph"/>
              <w:ind w:left="0"/>
              <w:rPr>
                <w:rFonts w:asciiTheme="minorHAnsi" w:hAnsiTheme="minorHAnsi"/>
                <w:sz w:val="36"/>
                <w:szCs w:val="36"/>
                <w:lang w:val="en-US"/>
              </w:rPr>
            </w:pPr>
          </w:p>
        </w:tc>
        <w:tc>
          <w:tcPr>
            <w:tcW w:w="3634" w:type="dxa"/>
          </w:tcPr>
          <w:p w14:paraId="26C3F904" w14:textId="77777777" w:rsidR="008F68ED" w:rsidRPr="000D4A69" w:rsidRDefault="008F68ED" w:rsidP="00095BDB">
            <w:pPr>
              <w:pStyle w:val="ListParagraph"/>
              <w:ind w:left="0"/>
              <w:rPr>
                <w:rFonts w:asciiTheme="minorHAnsi" w:hAnsiTheme="minorHAnsi"/>
                <w:sz w:val="36"/>
                <w:szCs w:val="36"/>
                <w:lang w:val="en-US"/>
              </w:rPr>
            </w:pPr>
          </w:p>
        </w:tc>
        <w:tc>
          <w:tcPr>
            <w:tcW w:w="1984" w:type="dxa"/>
          </w:tcPr>
          <w:p w14:paraId="4734CBAB" w14:textId="77777777" w:rsidR="008F68ED" w:rsidRPr="000D4A69" w:rsidRDefault="008F68ED" w:rsidP="00095BDB">
            <w:pPr>
              <w:pStyle w:val="ListParagraph"/>
              <w:ind w:left="0"/>
              <w:rPr>
                <w:rFonts w:asciiTheme="minorHAnsi" w:hAnsiTheme="minorHAnsi"/>
                <w:sz w:val="36"/>
                <w:szCs w:val="36"/>
                <w:lang w:val="en-US"/>
              </w:rPr>
            </w:pPr>
          </w:p>
        </w:tc>
        <w:tc>
          <w:tcPr>
            <w:tcW w:w="2075" w:type="dxa"/>
          </w:tcPr>
          <w:p w14:paraId="4F764852" w14:textId="77777777" w:rsidR="008F68ED" w:rsidRPr="000D4A69" w:rsidRDefault="008F68ED" w:rsidP="00095BDB">
            <w:pPr>
              <w:pStyle w:val="ListParagraph"/>
              <w:ind w:left="0"/>
              <w:rPr>
                <w:rFonts w:asciiTheme="minorHAnsi" w:hAnsiTheme="minorHAnsi"/>
                <w:sz w:val="36"/>
                <w:szCs w:val="36"/>
                <w:lang w:val="en-US"/>
              </w:rPr>
            </w:pPr>
          </w:p>
        </w:tc>
      </w:tr>
    </w:tbl>
    <w:p w14:paraId="1DA1AF9C" w14:textId="77777777" w:rsidR="008F68ED" w:rsidRPr="000D4A69" w:rsidRDefault="008F68ED" w:rsidP="008F68ED">
      <w:pPr>
        <w:pStyle w:val="ListParagraph"/>
        <w:ind w:left="190"/>
        <w:rPr>
          <w:lang w:val="en-US"/>
        </w:rPr>
      </w:pPr>
    </w:p>
    <w:p w14:paraId="5EDAC1F8" w14:textId="77777777" w:rsidR="008F68ED" w:rsidRPr="000D4A69" w:rsidRDefault="008F68ED" w:rsidP="008F68ED">
      <w:pPr>
        <w:pStyle w:val="ListParagraph"/>
        <w:ind w:left="190"/>
        <w:rPr>
          <w:lang w:val="en-US"/>
        </w:rPr>
      </w:pPr>
    </w:p>
    <w:p w14:paraId="0950402E" w14:textId="77777777" w:rsidR="008F68ED" w:rsidRPr="000D4A69" w:rsidRDefault="008F68ED" w:rsidP="008F68ED">
      <w:pPr>
        <w:pStyle w:val="ListParagraph"/>
        <w:ind w:left="190"/>
        <w:rPr>
          <w:lang w:val="en-US"/>
        </w:rPr>
      </w:pPr>
      <w:r w:rsidRPr="000D4A69">
        <w:rPr>
          <w:lang w:val="en-US"/>
        </w:rPr>
        <w:t>Approved District Governor………………………………………</w:t>
      </w:r>
      <w:proofErr w:type="gramStart"/>
      <w:r w:rsidRPr="000D4A69">
        <w:rPr>
          <w:lang w:val="en-US"/>
        </w:rPr>
        <w:t>….Date</w:t>
      </w:r>
      <w:proofErr w:type="gramEnd"/>
      <w:r w:rsidRPr="000D4A69">
        <w:rPr>
          <w:lang w:val="en-US"/>
        </w:rPr>
        <w:t>……………………….</w:t>
      </w:r>
    </w:p>
    <w:p w14:paraId="66BAEC91" w14:textId="77777777" w:rsidR="008F68ED" w:rsidRPr="000D4A69" w:rsidRDefault="008F68ED" w:rsidP="008F68ED">
      <w:pPr>
        <w:pStyle w:val="ListParagraph"/>
        <w:ind w:left="190"/>
        <w:rPr>
          <w:lang w:val="en-US"/>
        </w:rPr>
      </w:pPr>
    </w:p>
    <w:p w14:paraId="2C1257EF" w14:textId="47817354" w:rsidR="00DD3E38" w:rsidRPr="000D4A69" w:rsidRDefault="008F68ED" w:rsidP="008F68ED">
      <w:pPr>
        <w:pStyle w:val="ListParagraph"/>
        <w:ind w:left="190"/>
        <w:rPr>
          <w:lang w:val="en-US"/>
        </w:rPr>
      </w:pPr>
      <w:r w:rsidRPr="000D4A69">
        <w:rPr>
          <w:lang w:val="en-US"/>
        </w:rPr>
        <w:t>Treasurer………………………………………Actioned</w:t>
      </w:r>
    </w:p>
    <w:p w14:paraId="4C323BC6" w14:textId="77777777" w:rsidR="00DD3E38" w:rsidRDefault="00DD3E38">
      <w:pPr>
        <w:rPr>
          <w:lang w:val="en-US"/>
        </w:rPr>
      </w:pPr>
      <w:r>
        <w:rPr>
          <w:lang w:val="en-US"/>
        </w:rPr>
        <w:br w:type="page"/>
      </w:r>
    </w:p>
    <w:p w14:paraId="2179401D" w14:textId="282AEFAE" w:rsidR="00DD3E38" w:rsidRPr="000D4A69" w:rsidRDefault="001D6137" w:rsidP="008356FE">
      <w:pPr>
        <w:rPr>
          <w:rFonts w:ascii="Arial" w:hAnsi="Arial" w:cs="Arial"/>
          <w:b/>
          <w:bCs/>
          <w:lang w:val="en-US"/>
        </w:rPr>
      </w:pPr>
      <w:r>
        <w:rPr>
          <w:noProof/>
        </w:rPr>
        <w:lastRenderedPageBreak/>
        <mc:AlternateContent>
          <mc:Choice Requires="wps">
            <w:drawing>
              <wp:anchor distT="45720" distB="45720" distL="114300" distR="114300" simplePos="0" relativeHeight="251670528" behindDoc="0" locked="0" layoutInCell="1" allowOverlap="1" wp14:anchorId="303CE327" wp14:editId="3578DAC1">
                <wp:simplePos x="0" y="0"/>
                <wp:positionH relativeFrom="margin">
                  <wp:posOffset>119380</wp:posOffset>
                </wp:positionH>
                <wp:positionV relativeFrom="paragraph">
                  <wp:posOffset>0</wp:posOffset>
                </wp:positionV>
                <wp:extent cx="6102350" cy="692150"/>
                <wp:effectExtent l="0" t="0" r="0"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692150"/>
                        </a:xfrm>
                        <a:prstGeom prst="rect">
                          <a:avLst/>
                        </a:prstGeom>
                        <a:solidFill>
                          <a:srgbClr val="4472C4"/>
                        </a:solidFill>
                        <a:ln w="9525">
                          <a:solidFill>
                            <a:srgbClr val="000000"/>
                          </a:solidFill>
                          <a:miter lim="800000"/>
                          <a:headEnd/>
                          <a:tailEnd/>
                        </a:ln>
                      </wps:spPr>
                      <wps:txbx>
                        <w:txbxContent>
                          <w:p w14:paraId="1F528429" w14:textId="72A73B09" w:rsidR="00DD3E38" w:rsidRPr="00F56A50" w:rsidRDefault="00DD3E38" w:rsidP="00DD3E38">
                            <w:pPr>
                              <w:rPr>
                                <w:color w:val="FFFFFF" w:themeColor="background1"/>
                                <w:sz w:val="36"/>
                                <w:szCs w:val="36"/>
                              </w:rPr>
                            </w:pPr>
                            <w:r w:rsidRPr="00F56A50">
                              <w:rPr>
                                <w:color w:val="FFFFFF" w:themeColor="background1"/>
                                <w:sz w:val="36"/>
                                <w:szCs w:val="36"/>
                              </w:rPr>
                              <w:t xml:space="preserve">Policy 1002. </w:t>
                            </w:r>
                            <w:r w:rsidR="008839D4">
                              <w:rPr>
                                <w:color w:val="FFFFFF" w:themeColor="background1"/>
                                <w:sz w:val="36"/>
                                <w:szCs w:val="36"/>
                              </w:rPr>
                              <w:t xml:space="preserve">Annual Reporting by Clubs of </w:t>
                            </w:r>
                            <w:r w:rsidRPr="00F56A50">
                              <w:rPr>
                                <w:color w:val="FFFFFF" w:themeColor="background1"/>
                                <w:sz w:val="36"/>
                                <w:szCs w:val="36"/>
                              </w:rPr>
                              <w:t xml:space="preserve">Financial Information for </w:t>
                            </w:r>
                            <w:r w:rsidR="008839D4">
                              <w:rPr>
                                <w:color w:val="FFFFFF" w:themeColor="background1"/>
                                <w:sz w:val="36"/>
                                <w:szCs w:val="36"/>
                              </w:rPr>
                              <w:t xml:space="preserve">District </w:t>
                            </w:r>
                            <w:r w:rsidRPr="00F56A50">
                              <w:rPr>
                                <w:color w:val="FFFFFF" w:themeColor="background1"/>
                                <w:sz w:val="36"/>
                                <w:szCs w:val="36"/>
                              </w:rPr>
                              <w:t>Public Relations and Media use.</w:t>
                            </w:r>
                          </w:p>
                          <w:p w14:paraId="3BA4E386" w14:textId="77777777" w:rsidR="00DD3E38" w:rsidRDefault="00DD3E38" w:rsidP="00DD3E38">
                            <w:pPr>
                              <w:rPr>
                                <w:sz w:val="36"/>
                                <w:szCs w:val="36"/>
                              </w:rPr>
                            </w:pPr>
                          </w:p>
                          <w:p w14:paraId="3FB96239" w14:textId="77777777" w:rsidR="00DD3E38" w:rsidRPr="00300F17" w:rsidRDefault="00DD3E38" w:rsidP="00DD3E38">
                            <w:pP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CE327" id="Text Box 30" o:spid="_x0000_s1027" type="#_x0000_t202" style="position:absolute;margin-left:9.4pt;margin-top:0;width:480.5pt;height:54.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" fillcolor="#4472c4">
                <v:textbox>
                  <w:txbxContent>
                    <w:p w14:paraId="1F528429" w14:textId="72A73B09" w:rsidR="00DD3E38" w:rsidRPr="00F56A50" w:rsidRDefault="00DD3E38" w:rsidP="00DD3E38">
                      <w:pPr>
                        <w:rPr>
                          <w:color w:val="FFFFFF" w:themeColor="background1"/>
                          <w:sz w:val="36"/>
                          <w:szCs w:val="36"/>
                        </w:rPr>
                      </w:pPr>
                      <w:r w:rsidRPr="00F56A50">
                        <w:rPr>
                          <w:color w:val="FFFFFF" w:themeColor="background1"/>
                          <w:sz w:val="36"/>
                          <w:szCs w:val="36"/>
                        </w:rPr>
                        <w:t xml:space="preserve">Policy 1002. </w:t>
                      </w:r>
                      <w:r w:rsidR="008839D4">
                        <w:rPr>
                          <w:color w:val="FFFFFF" w:themeColor="background1"/>
                          <w:sz w:val="36"/>
                          <w:szCs w:val="36"/>
                        </w:rPr>
                        <w:t xml:space="preserve">Annual Reporting by Clubs of </w:t>
                      </w:r>
                      <w:r w:rsidRPr="00F56A50">
                        <w:rPr>
                          <w:color w:val="FFFFFF" w:themeColor="background1"/>
                          <w:sz w:val="36"/>
                          <w:szCs w:val="36"/>
                        </w:rPr>
                        <w:t xml:space="preserve">Financial Information for </w:t>
                      </w:r>
                      <w:r w:rsidR="008839D4">
                        <w:rPr>
                          <w:color w:val="FFFFFF" w:themeColor="background1"/>
                          <w:sz w:val="36"/>
                          <w:szCs w:val="36"/>
                        </w:rPr>
                        <w:t xml:space="preserve">District </w:t>
                      </w:r>
                      <w:r w:rsidRPr="00F56A50">
                        <w:rPr>
                          <w:color w:val="FFFFFF" w:themeColor="background1"/>
                          <w:sz w:val="36"/>
                          <w:szCs w:val="36"/>
                        </w:rPr>
                        <w:t>Public Relations and Media use.</w:t>
                      </w:r>
                    </w:p>
                    <w:p w14:paraId="3BA4E386" w14:textId="77777777" w:rsidR="00DD3E38" w:rsidRDefault="00DD3E38" w:rsidP="00DD3E38">
                      <w:pPr>
                        <w:rPr>
                          <w:sz w:val="36"/>
                          <w:szCs w:val="36"/>
                        </w:rPr>
                      </w:pPr>
                    </w:p>
                    <w:p w14:paraId="3FB96239" w14:textId="77777777" w:rsidR="00DD3E38" w:rsidRPr="00300F17" w:rsidRDefault="00DD3E38" w:rsidP="00DD3E38">
                      <w:pPr>
                        <w:rPr>
                          <w:sz w:val="36"/>
                          <w:szCs w:val="36"/>
                        </w:rPr>
                      </w:pPr>
                    </w:p>
                  </w:txbxContent>
                </v:textbox>
                <w10:wrap type="square" anchorx="margin"/>
              </v:shape>
            </w:pict>
          </mc:Fallback>
        </mc:AlternateContent>
      </w:r>
      <w:r w:rsidR="00DD3E38" w:rsidRPr="000D4A69">
        <w:rPr>
          <w:rFonts w:ascii="Arial" w:hAnsi="Arial" w:cs="Arial"/>
          <w:b/>
          <w:bCs/>
          <w:lang w:val="en-US"/>
        </w:rPr>
        <w:t>The Reason Why.</w:t>
      </w:r>
    </w:p>
    <w:p w14:paraId="439D5647" w14:textId="0E6D3E56" w:rsidR="00DD3E38" w:rsidRPr="008356FE" w:rsidRDefault="00DD3E38" w:rsidP="00DD3E38">
      <w:pPr>
        <w:pStyle w:val="ListParagraph"/>
        <w:numPr>
          <w:ilvl w:val="0"/>
          <w:numId w:val="5"/>
        </w:numPr>
        <w:rPr>
          <w:rFonts w:ascii="Arial" w:hAnsi="Arial" w:cs="Arial"/>
          <w:sz w:val="20"/>
          <w:szCs w:val="20"/>
          <w:lang w:val="en-US"/>
        </w:rPr>
      </w:pPr>
      <w:r w:rsidRPr="008356FE">
        <w:rPr>
          <w:rFonts w:ascii="Arial" w:hAnsi="Arial" w:cs="Arial"/>
          <w:sz w:val="20"/>
          <w:szCs w:val="20"/>
          <w:lang w:val="en-US"/>
        </w:rPr>
        <w:t xml:space="preserve">It has become obvious that Clubs acting independently, don’t allow us to capture financial information in the form of donations to local organisations in our District. If we collated the information, we could use it constructively for the benefit of the clubs in our District in Media releases </w:t>
      </w:r>
      <w:r w:rsidR="00F93B1A" w:rsidRPr="008356FE">
        <w:rPr>
          <w:rFonts w:ascii="Arial" w:hAnsi="Arial" w:cs="Arial"/>
          <w:sz w:val="20"/>
          <w:szCs w:val="20"/>
          <w:lang w:val="en-US"/>
        </w:rPr>
        <w:t xml:space="preserve">detailing </w:t>
      </w:r>
      <w:r w:rsidRPr="008356FE">
        <w:rPr>
          <w:rFonts w:ascii="Arial" w:hAnsi="Arial" w:cs="Arial"/>
          <w:sz w:val="20"/>
          <w:szCs w:val="20"/>
          <w:lang w:val="en-US"/>
        </w:rPr>
        <w:t>what we have achieved in each Lions year.</w:t>
      </w:r>
    </w:p>
    <w:p w14:paraId="0603AF0C" w14:textId="77777777" w:rsidR="00DD3E38" w:rsidRPr="008356FE" w:rsidRDefault="00DD3E38" w:rsidP="00DD3E38">
      <w:pPr>
        <w:pStyle w:val="ListParagraph"/>
        <w:ind w:left="550"/>
        <w:rPr>
          <w:rFonts w:ascii="Arial" w:hAnsi="Arial" w:cs="Arial"/>
          <w:sz w:val="20"/>
          <w:szCs w:val="20"/>
          <w:lang w:val="en-US"/>
        </w:rPr>
      </w:pPr>
    </w:p>
    <w:p w14:paraId="565F1D40" w14:textId="52562C9E" w:rsidR="00DD3E38" w:rsidRPr="008356FE" w:rsidRDefault="00DD3E38" w:rsidP="00DD3E38">
      <w:pPr>
        <w:pStyle w:val="ListParagraph"/>
        <w:numPr>
          <w:ilvl w:val="0"/>
          <w:numId w:val="5"/>
        </w:numPr>
        <w:rPr>
          <w:rFonts w:ascii="Arial" w:hAnsi="Arial" w:cs="Arial"/>
          <w:sz w:val="20"/>
          <w:szCs w:val="20"/>
          <w:lang w:val="en-US"/>
        </w:rPr>
      </w:pPr>
      <w:r w:rsidRPr="008356FE">
        <w:rPr>
          <w:rFonts w:ascii="Arial" w:hAnsi="Arial" w:cs="Arial"/>
          <w:sz w:val="20"/>
          <w:szCs w:val="20"/>
          <w:lang w:val="en-US"/>
        </w:rPr>
        <w:t xml:space="preserve">All these major organisations use their information to tell the audience how much they have given to the Community. Although we as clubs may have donated small amounts to these larger </w:t>
      </w:r>
      <w:r w:rsidR="00F93B1A" w:rsidRPr="008356FE">
        <w:rPr>
          <w:rFonts w:ascii="Arial" w:hAnsi="Arial" w:cs="Arial"/>
          <w:sz w:val="20"/>
          <w:szCs w:val="20"/>
          <w:lang w:val="en-US"/>
        </w:rPr>
        <w:t>organisations,</w:t>
      </w:r>
      <w:r w:rsidRPr="008356FE">
        <w:rPr>
          <w:rFonts w:ascii="Arial" w:hAnsi="Arial" w:cs="Arial"/>
          <w:sz w:val="20"/>
          <w:szCs w:val="20"/>
          <w:lang w:val="en-US"/>
        </w:rPr>
        <w:t xml:space="preserve"> they all add up to a tangible donation collectively throughout our District, and we are not recognized for that support. It came to light that the Child Cancer Foundation nationally had received from Lions Clubs throughout the Country $46.000. No one in the Lions organisation knew that, that much money had come from our NZ Clubs. </w:t>
      </w:r>
    </w:p>
    <w:p w14:paraId="19F1FB71" w14:textId="77777777" w:rsidR="00DD3E38" w:rsidRPr="008356FE" w:rsidRDefault="00DD3E38" w:rsidP="00DD3E38">
      <w:pPr>
        <w:pStyle w:val="ListParagraph"/>
        <w:rPr>
          <w:rFonts w:ascii="Arial" w:hAnsi="Arial" w:cs="Arial"/>
          <w:sz w:val="20"/>
          <w:szCs w:val="20"/>
          <w:lang w:val="en-US"/>
        </w:rPr>
      </w:pPr>
    </w:p>
    <w:p w14:paraId="7347D3B2" w14:textId="7E18EF58" w:rsidR="00DD3E38" w:rsidRPr="008356FE" w:rsidRDefault="00DD3E38" w:rsidP="00DD3E38">
      <w:pPr>
        <w:pStyle w:val="ListParagraph"/>
        <w:numPr>
          <w:ilvl w:val="0"/>
          <w:numId w:val="5"/>
        </w:numPr>
        <w:rPr>
          <w:rFonts w:ascii="Arial" w:hAnsi="Arial" w:cs="Arial"/>
          <w:sz w:val="20"/>
          <w:szCs w:val="20"/>
          <w:lang w:val="en-US"/>
        </w:rPr>
      </w:pPr>
      <w:r w:rsidRPr="008356FE">
        <w:rPr>
          <w:rFonts w:ascii="Arial" w:hAnsi="Arial" w:cs="Arial"/>
          <w:sz w:val="20"/>
          <w:szCs w:val="20"/>
          <w:lang w:val="en-US"/>
        </w:rPr>
        <w:t>WE</w:t>
      </w:r>
      <w:r w:rsidR="00F93B1A" w:rsidRPr="008356FE">
        <w:rPr>
          <w:rFonts w:ascii="Arial" w:hAnsi="Arial" w:cs="Arial"/>
          <w:sz w:val="20"/>
          <w:szCs w:val="20"/>
          <w:lang w:val="en-US"/>
        </w:rPr>
        <w:t>,</w:t>
      </w:r>
      <w:r w:rsidRPr="008356FE">
        <w:rPr>
          <w:rFonts w:ascii="Arial" w:hAnsi="Arial" w:cs="Arial"/>
          <w:sz w:val="20"/>
          <w:szCs w:val="20"/>
          <w:lang w:val="en-US"/>
        </w:rPr>
        <w:t xml:space="preserve"> as a District Cabinet</w:t>
      </w:r>
      <w:r w:rsidR="00F93B1A" w:rsidRPr="008356FE">
        <w:rPr>
          <w:rFonts w:ascii="Arial" w:hAnsi="Arial" w:cs="Arial"/>
          <w:sz w:val="20"/>
          <w:szCs w:val="20"/>
          <w:lang w:val="en-US"/>
        </w:rPr>
        <w:t>,</w:t>
      </w:r>
      <w:r w:rsidRPr="008356FE">
        <w:rPr>
          <w:rFonts w:ascii="Arial" w:hAnsi="Arial" w:cs="Arial"/>
          <w:sz w:val="20"/>
          <w:szCs w:val="20"/>
          <w:lang w:val="en-US"/>
        </w:rPr>
        <w:t xml:space="preserve"> are representing the Clubs and would like to promote the good work clubs do. At present we are the best kept secret in a lot of our communities.</w:t>
      </w:r>
    </w:p>
    <w:p w14:paraId="259155F7" w14:textId="77777777" w:rsidR="00DD3E38" w:rsidRPr="008356FE" w:rsidRDefault="00DD3E38" w:rsidP="00DD3E38">
      <w:pPr>
        <w:pStyle w:val="ListParagraph"/>
        <w:rPr>
          <w:rFonts w:ascii="Arial" w:hAnsi="Arial" w:cs="Arial"/>
          <w:sz w:val="20"/>
          <w:szCs w:val="20"/>
          <w:lang w:val="en-US"/>
        </w:rPr>
      </w:pPr>
    </w:p>
    <w:p w14:paraId="539BB9C6" w14:textId="77777777" w:rsidR="00DD3E38" w:rsidRPr="008356FE" w:rsidRDefault="00DD3E38" w:rsidP="00DD3E38">
      <w:pPr>
        <w:pStyle w:val="ListParagraph"/>
        <w:numPr>
          <w:ilvl w:val="0"/>
          <w:numId w:val="5"/>
        </w:numPr>
        <w:rPr>
          <w:rFonts w:ascii="Arial" w:hAnsi="Arial" w:cs="Arial"/>
          <w:sz w:val="20"/>
          <w:szCs w:val="20"/>
          <w:lang w:val="en-US"/>
        </w:rPr>
      </w:pPr>
      <w:r w:rsidRPr="008356FE">
        <w:rPr>
          <w:rFonts w:ascii="Arial" w:hAnsi="Arial" w:cs="Arial"/>
          <w:sz w:val="20"/>
          <w:szCs w:val="20"/>
          <w:lang w:val="en-US"/>
        </w:rPr>
        <w:t xml:space="preserve">This policy was floated at the Administration forum held in </w:t>
      </w:r>
      <w:proofErr w:type="spellStart"/>
      <w:r w:rsidRPr="008356FE">
        <w:rPr>
          <w:rFonts w:ascii="Arial" w:hAnsi="Arial" w:cs="Arial"/>
          <w:sz w:val="20"/>
          <w:szCs w:val="20"/>
          <w:lang w:val="en-US"/>
        </w:rPr>
        <w:t>Hanmer</w:t>
      </w:r>
      <w:proofErr w:type="spellEnd"/>
      <w:r w:rsidRPr="008356FE">
        <w:rPr>
          <w:rFonts w:ascii="Arial" w:hAnsi="Arial" w:cs="Arial"/>
          <w:sz w:val="20"/>
          <w:szCs w:val="20"/>
          <w:lang w:val="en-US"/>
        </w:rPr>
        <w:t xml:space="preserve"> Springs November 2020.</w:t>
      </w:r>
    </w:p>
    <w:p w14:paraId="1832C0FE" w14:textId="77777777" w:rsidR="00DD3E38" w:rsidRPr="008356FE" w:rsidRDefault="00DD3E38" w:rsidP="00DD3E38">
      <w:pPr>
        <w:pStyle w:val="ListParagraph"/>
        <w:rPr>
          <w:rFonts w:ascii="Arial" w:hAnsi="Arial" w:cs="Arial"/>
          <w:sz w:val="20"/>
          <w:szCs w:val="20"/>
          <w:lang w:val="en-US"/>
        </w:rPr>
      </w:pPr>
    </w:p>
    <w:p w14:paraId="6E227E80" w14:textId="77777777" w:rsidR="00DD3E38" w:rsidRPr="008356FE" w:rsidRDefault="00DD3E38" w:rsidP="00DD3E38">
      <w:pPr>
        <w:rPr>
          <w:rFonts w:ascii="Arial" w:hAnsi="Arial" w:cs="Arial"/>
          <w:b/>
          <w:bCs/>
          <w:sz w:val="20"/>
          <w:szCs w:val="20"/>
          <w:lang w:val="en-US"/>
        </w:rPr>
      </w:pPr>
      <w:r w:rsidRPr="008356FE">
        <w:rPr>
          <w:rFonts w:ascii="Arial" w:hAnsi="Arial" w:cs="Arial"/>
          <w:b/>
          <w:bCs/>
          <w:sz w:val="20"/>
          <w:szCs w:val="20"/>
          <w:lang w:val="en-US"/>
        </w:rPr>
        <w:t>The Policy;</w:t>
      </w:r>
    </w:p>
    <w:p w14:paraId="2F31CA47" w14:textId="6CC6F946" w:rsidR="00DD3E38" w:rsidRPr="008356FE" w:rsidRDefault="00DD3E38" w:rsidP="00DD3E38">
      <w:pPr>
        <w:rPr>
          <w:rFonts w:ascii="Arial" w:hAnsi="Arial" w:cs="Arial"/>
          <w:sz w:val="20"/>
          <w:szCs w:val="20"/>
          <w:lang w:val="en-US"/>
        </w:rPr>
      </w:pPr>
      <w:r w:rsidRPr="008356FE">
        <w:rPr>
          <w:rFonts w:ascii="Arial" w:hAnsi="Arial" w:cs="Arial"/>
          <w:sz w:val="20"/>
          <w:szCs w:val="20"/>
          <w:lang w:val="en-US"/>
        </w:rPr>
        <w:t xml:space="preserve">That the Club Treasurers forward to the District Treasurer the </w:t>
      </w:r>
      <w:r w:rsidR="00F93B1A" w:rsidRPr="008356FE">
        <w:rPr>
          <w:rFonts w:ascii="Arial" w:hAnsi="Arial" w:cs="Arial"/>
          <w:sz w:val="20"/>
          <w:szCs w:val="20"/>
          <w:lang w:val="en-US"/>
        </w:rPr>
        <w:t>l</w:t>
      </w:r>
      <w:r w:rsidRPr="008356FE">
        <w:rPr>
          <w:rFonts w:ascii="Arial" w:hAnsi="Arial" w:cs="Arial"/>
          <w:sz w:val="20"/>
          <w:szCs w:val="20"/>
          <w:lang w:val="en-US"/>
        </w:rPr>
        <w:t>ist of annual donations made to organisations, no later than 30</w:t>
      </w:r>
      <w:r w:rsidRPr="008356FE">
        <w:rPr>
          <w:rFonts w:ascii="Arial" w:hAnsi="Arial" w:cs="Arial"/>
          <w:sz w:val="20"/>
          <w:szCs w:val="20"/>
          <w:vertAlign w:val="superscript"/>
          <w:lang w:val="en-US"/>
        </w:rPr>
        <w:t>th</w:t>
      </w:r>
      <w:r w:rsidRPr="008356FE">
        <w:rPr>
          <w:rFonts w:ascii="Arial" w:hAnsi="Arial" w:cs="Arial"/>
          <w:sz w:val="20"/>
          <w:szCs w:val="20"/>
          <w:lang w:val="en-US"/>
        </w:rPr>
        <w:t xml:space="preserve"> October in time for the District Cabinet Meeting in November. This report at present forms part of the Performance statements sent to Charity Services. So, no additional work is required.</w:t>
      </w:r>
    </w:p>
    <w:p w14:paraId="2429E029" w14:textId="2F42E74C" w:rsidR="008356FE" w:rsidRDefault="00DD3E38" w:rsidP="00DD3E38">
      <w:pPr>
        <w:rPr>
          <w:rFonts w:ascii="Arial" w:hAnsi="Arial" w:cs="Arial"/>
          <w:i/>
          <w:iCs/>
          <w:sz w:val="20"/>
          <w:szCs w:val="20"/>
          <w:lang w:val="en-US"/>
        </w:rPr>
      </w:pPr>
      <w:r w:rsidRPr="008356FE">
        <w:rPr>
          <w:rFonts w:ascii="Arial" w:hAnsi="Arial" w:cs="Arial"/>
          <w:b/>
          <w:bCs/>
          <w:i/>
          <w:iCs/>
          <w:sz w:val="20"/>
          <w:szCs w:val="20"/>
          <w:lang w:val="en-US"/>
        </w:rPr>
        <w:t>LETTER SENT OUT TO ALL Clubs 19</w:t>
      </w:r>
      <w:r w:rsidRPr="008356FE">
        <w:rPr>
          <w:rFonts w:ascii="Arial" w:hAnsi="Arial" w:cs="Arial"/>
          <w:b/>
          <w:bCs/>
          <w:i/>
          <w:iCs/>
          <w:sz w:val="20"/>
          <w:szCs w:val="20"/>
          <w:vertAlign w:val="superscript"/>
          <w:lang w:val="en-US"/>
        </w:rPr>
        <w:t>th</w:t>
      </w:r>
      <w:r w:rsidRPr="008356FE">
        <w:rPr>
          <w:rFonts w:ascii="Arial" w:hAnsi="Arial" w:cs="Arial"/>
          <w:b/>
          <w:bCs/>
          <w:i/>
          <w:iCs/>
          <w:sz w:val="20"/>
          <w:szCs w:val="20"/>
          <w:lang w:val="en-US"/>
        </w:rPr>
        <w:t xml:space="preserve"> December 2020</w:t>
      </w:r>
      <w:r w:rsidR="00140DD7" w:rsidRPr="008356FE">
        <w:rPr>
          <w:rFonts w:ascii="Arial" w:hAnsi="Arial" w:cs="Arial"/>
          <w:b/>
          <w:bCs/>
          <w:i/>
          <w:iCs/>
          <w:sz w:val="20"/>
          <w:szCs w:val="20"/>
          <w:lang w:val="en-US"/>
        </w:rPr>
        <w:t xml:space="preserve"> </w:t>
      </w:r>
      <w:r w:rsidR="00140DD7" w:rsidRPr="008356FE">
        <w:rPr>
          <w:rFonts w:ascii="Arial" w:hAnsi="Arial" w:cs="Arial"/>
          <w:i/>
          <w:iCs/>
          <w:sz w:val="20"/>
          <w:szCs w:val="20"/>
          <w:lang w:val="en-US"/>
        </w:rPr>
        <w:t xml:space="preserve">(Amended Cabinet July </w:t>
      </w:r>
      <w:proofErr w:type="gramStart"/>
      <w:r w:rsidR="00140DD7" w:rsidRPr="008356FE">
        <w:rPr>
          <w:rFonts w:ascii="Arial" w:hAnsi="Arial" w:cs="Arial"/>
          <w:i/>
          <w:iCs/>
          <w:sz w:val="20"/>
          <w:szCs w:val="20"/>
          <w:lang w:val="en-US"/>
        </w:rPr>
        <w:t>21  letter</w:t>
      </w:r>
      <w:proofErr w:type="gramEnd"/>
      <w:r w:rsidR="00140DD7" w:rsidRPr="008356FE">
        <w:rPr>
          <w:rFonts w:ascii="Arial" w:hAnsi="Arial" w:cs="Arial"/>
          <w:i/>
          <w:iCs/>
          <w:sz w:val="20"/>
          <w:szCs w:val="20"/>
          <w:lang w:val="en-US"/>
        </w:rPr>
        <w:t xml:space="preserve"> inserted)</w:t>
      </w:r>
      <w:r w:rsidR="008356FE">
        <w:rPr>
          <w:rFonts w:ascii="Arial" w:hAnsi="Arial" w:cs="Arial"/>
          <w:i/>
          <w:iCs/>
          <w:sz w:val="20"/>
          <w:szCs w:val="20"/>
          <w:lang w:val="en-US"/>
        </w:rPr>
        <w:t xml:space="preserve"> Next page.</w:t>
      </w:r>
      <w:r w:rsidR="009122A6">
        <w:rPr>
          <w:rFonts w:ascii="Arial" w:hAnsi="Arial" w:cs="Arial"/>
          <w:i/>
          <w:iCs/>
          <w:sz w:val="20"/>
          <w:szCs w:val="20"/>
          <w:lang w:val="en-US"/>
        </w:rPr>
        <w:t xml:space="preserve"> To Be Sent out by Treasurer annually.</w:t>
      </w:r>
    </w:p>
    <w:p w14:paraId="6B965EE7" w14:textId="77777777" w:rsidR="008356FE" w:rsidRDefault="008356FE">
      <w:pPr>
        <w:rPr>
          <w:rFonts w:ascii="Arial" w:hAnsi="Arial" w:cs="Arial"/>
          <w:i/>
          <w:iCs/>
          <w:sz w:val="20"/>
          <w:szCs w:val="20"/>
          <w:lang w:val="en-US"/>
        </w:rPr>
      </w:pPr>
      <w:r>
        <w:rPr>
          <w:rFonts w:ascii="Arial" w:hAnsi="Arial" w:cs="Arial"/>
          <w:i/>
          <w:iCs/>
          <w:sz w:val="20"/>
          <w:szCs w:val="20"/>
          <w:lang w:val="en-US"/>
        </w:rPr>
        <w:br w:type="page"/>
      </w:r>
    </w:p>
    <w:p w14:paraId="31A8E59E" w14:textId="77777777" w:rsidR="00DD3E38" w:rsidRPr="008356FE" w:rsidRDefault="00DD3E38" w:rsidP="00DD3E38">
      <w:pPr>
        <w:rPr>
          <w:rFonts w:ascii="Arial" w:hAnsi="Arial" w:cs="Arial"/>
          <w:b/>
          <w:bCs/>
          <w:i/>
          <w:iCs/>
          <w:sz w:val="20"/>
          <w:szCs w:val="20"/>
          <w:lang w:val="en-US"/>
        </w:rPr>
      </w:pPr>
    </w:p>
    <w:p w14:paraId="75893A9D" w14:textId="77777777" w:rsidR="00DD3E38" w:rsidRPr="008356FE" w:rsidRDefault="00DD3E38" w:rsidP="00DD3E38">
      <w:pPr>
        <w:rPr>
          <w:rFonts w:ascii="Arial" w:hAnsi="Arial" w:cs="Arial"/>
          <w:sz w:val="20"/>
          <w:szCs w:val="20"/>
        </w:rPr>
      </w:pPr>
      <w:r w:rsidRPr="008356FE">
        <w:rPr>
          <w:rFonts w:ascii="Arial" w:hAnsi="Arial" w:cs="Arial"/>
          <w:sz w:val="20"/>
          <w:szCs w:val="20"/>
        </w:rPr>
        <w:t>Dear Club President,</w:t>
      </w:r>
    </w:p>
    <w:p w14:paraId="2C9AA24E" w14:textId="77777777" w:rsidR="00DD3E38" w:rsidRPr="008356FE" w:rsidRDefault="00DD3E38" w:rsidP="00DD3E38">
      <w:pPr>
        <w:rPr>
          <w:rFonts w:ascii="Arial" w:hAnsi="Arial" w:cs="Arial"/>
          <w:sz w:val="20"/>
          <w:szCs w:val="20"/>
        </w:rPr>
      </w:pPr>
      <w:r w:rsidRPr="008356FE">
        <w:rPr>
          <w:rFonts w:ascii="Arial" w:hAnsi="Arial" w:cs="Arial"/>
          <w:sz w:val="20"/>
          <w:szCs w:val="20"/>
        </w:rPr>
        <w:t>At the recent Cabinet meeting in Hanmer, I raised the idea of collating details of donations made by clubs to their respective communities for all clubs in District 202E.  I consider that the accumulated donation total would be very useful when promoting Lions to the community and prospective members. It would be quite impressive to be able to say that collectively clubs in our district made total donations of $</w:t>
      </w:r>
      <w:proofErr w:type="spellStart"/>
      <w:r w:rsidRPr="008356FE">
        <w:rPr>
          <w:rFonts w:ascii="Arial" w:hAnsi="Arial" w:cs="Arial"/>
          <w:sz w:val="20"/>
          <w:szCs w:val="20"/>
        </w:rPr>
        <w:t>xxxx</w:t>
      </w:r>
      <w:proofErr w:type="spellEnd"/>
      <w:r w:rsidRPr="008356FE">
        <w:rPr>
          <w:rFonts w:ascii="Arial" w:hAnsi="Arial" w:cs="Arial"/>
          <w:sz w:val="20"/>
          <w:szCs w:val="20"/>
        </w:rPr>
        <w:t xml:space="preserve"> with details of the top 5 beneficiaries across the district.</w:t>
      </w:r>
    </w:p>
    <w:p w14:paraId="43515B2F" w14:textId="77777777" w:rsidR="00DD3E38" w:rsidRPr="008356FE" w:rsidRDefault="00DD3E38" w:rsidP="00DD3E38">
      <w:pPr>
        <w:rPr>
          <w:rFonts w:ascii="Arial" w:hAnsi="Arial" w:cs="Arial"/>
          <w:sz w:val="20"/>
          <w:szCs w:val="20"/>
        </w:rPr>
      </w:pPr>
      <w:r w:rsidRPr="008356FE">
        <w:rPr>
          <w:rFonts w:ascii="Arial" w:hAnsi="Arial" w:cs="Arial"/>
          <w:sz w:val="20"/>
          <w:szCs w:val="20"/>
        </w:rPr>
        <w:t>I am asking clubs to provide details of donations for the year ended 30 June 2020 and it should be quite easily obtainable from club’s annual financial statements and reports. I am not asking for clubs to have to undertake considerable research.</w:t>
      </w:r>
    </w:p>
    <w:p w14:paraId="2323F38A" w14:textId="77777777" w:rsidR="00DD3E38" w:rsidRPr="008356FE" w:rsidRDefault="00DD3E38" w:rsidP="00DD3E38">
      <w:pPr>
        <w:rPr>
          <w:rFonts w:ascii="Arial" w:hAnsi="Arial" w:cs="Arial"/>
          <w:sz w:val="20"/>
          <w:szCs w:val="20"/>
        </w:rPr>
      </w:pPr>
      <w:r w:rsidRPr="008356FE">
        <w:rPr>
          <w:rFonts w:ascii="Arial" w:hAnsi="Arial" w:cs="Arial"/>
          <w:sz w:val="20"/>
          <w:szCs w:val="20"/>
        </w:rPr>
        <w:t>Any information provided by clubs would not be made public and would remain confidential.</w:t>
      </w:r>
    </w:p>
    <w:p w14:paraId="3542CA54" w14:textId="77777777" w:rsidR="00DD3E38" w:rsidRPr="008356FE" w:rsidRDefault="00DD3E38" w:rsidP="00DD3E38">
      <w:pPr>
        <w:rPr>
          <w:rFonts w:ascii="Arial" w:hAnsi="Arial" w:cs="Arial"/>
          <w:sz w:val="20"/>
          <w:szCs w:val="20"/>
        </w:rPr>
      </w:pPr>
      <w:r w:rsidRPr="008356FE">
        <w:rPr>
          <w:rFonts w:ascii="Arial" w:hAnsi="Arial" w:cs="Arial"/>
          <w:sz w:val="20"/>
          <w:szCs w:val="20"/>
        </w:rPr>
        <w:t>I hope that your club is willing to participate in this exercise but I wish to point out that there is no compulsion to provide the information. The more clubs that do participate the better, as we will achieve more meaningful figures.</w:t>
      </w:r>
    </w:p>
    <w:p w14:paraId="5E58C025" w14:textId="77777777" w:rsidR="00DD3E38" w:rsidRPr="008356FE" w:rsidRDefault="00DD3E38" w:rsidP="00DD3E38">
      <w:pPr>
        <w:rPr>
          <w:rFonts w:ascii="Arial" w:hAnsi="Arial" w:cs="Arial"/>
          <w:sz w:val="20"/>
          <w:szCs w:val="20"/>
        </w:rPr>
      </w:pPr>
      <w:r w:rsidRPr="008356FE">
        <w:rPr>
          <w:rFonts w:ascii="Arial" w:hAnsi="Arial" w:cs="Arial"/>
          <w:sz w:val="20"/>
          <w:szCs w:val="20"/>
        </w:rPr>
        <w:t>Thank you for considering this idea and I hope that your club is prepared to support it.</w:t>
      </w:r>
    </w:p>
    <w:p w14:paraId="0DD03E29" w14:textId="77777777" w:rsidR="00DD3E38" w:rsidRPr="008356FE" w:rsidRDefault="00DD3E38" w:rsidP="00DD3E38">
      <w:pPr>
        <w:rPr>
          <w:rFonts w:ascii="Arial" w:hAnsi="Arial" w:cs="Arial"/>
          <w:sz w:val="20"/>
          <w:szCs w:val="20"/>
        </w:rPr>
      </w:pPr>
      <w:r w:rsidRPr="008356FE">
        <w:rPr>
          <w:rFonts w:ascii="Arial" w:hAnsi="Arial" w:cs="Arial"/>
          <w:sz w:val="20"/>
          <w:szCs w:val="20"/>
        </w:rPr>
        <w:t>Please contact me if you wish to discuss.</w:t>
      </w:r>
    </w:p>
    <w:p w14:paraId="08ED61E5" w14:textId="77777777" w:rsidR="00DD3E38" w:rsidRPr="008356FE" w:rsidRDefault="00DD3E38" w:rsidP="00DD3E38">
      <w:pPr>
        <w:rPr>
          <w:rFonts w:ascii="Arial" w:hAnsi="Arial" w:cs="Arial"/>
          <w:sz w:val="20"/>
          <w:szCs w:val="20"/>
        </w:rPr>
      </w:pPr>
      <w:r w:rsidRPr="008356FE">
        <w:rPr>
          <w:rFonts w:ascii="Arial" w:hAnsi="Arial" w:cs="Arial"/>
          <w:sz w:val="20"/>
          <w:szCs w:val="20"/>
        </w:rPr>
        <w:t>Best wishes to your club and family for Christmas and I look forward to hearing from you.</w:t>
      </w:r>
    </w:p>
    <w:p w14:paraId="15D14E1C" w14:textId="77777777" w:rsidR="00DD3E38" w:rsidRPr="008356FE" w:rsidRDefault="00DD3E38" w:rsidP="00DD3E38">
      <w:pPr>
        <w:rPr>
          <w:rFonts w:ascii="Arial" w:hAnsi="Arial" w:cs="Arial"/>
          <w:sz w:val="20"/>
          <w:szCs w:val="20"/>
        </w:rPr>
      </w:pPr>
      <w:r w:rsidRPr="008356FE">
        <w:rPr>
          <w:rFonts w:ascii="Arial" w:hAnsi="Arial" w:cs="Arial"/>
          <w:sz w:val="20"/>
          <w:szCs w:val="20"/>
        </w:rPr>
        <w:t>Kind regards</w:t>
      </w:r>
    </w:p>
    <w:p w14:paraId="19AE3954" w14:textId="77777777" w:rsidR="00DD3E38" w:rsidRPr="008356FE" w:rsidRDefault="00DD3E38" w:rsidP="00DD3E38">
      <w:pPr>
        <w:rPr>
          <w:rFonts w:ascii="Arial" w:hAnsi="Arial" w:cs="Arial"/>
          <w:sz w:val="20"/>
          <w:szCs w:val="20"/>
        </w:rPr>
      </w:pPr>
      <w:r w:rsidRPr="008356FE">
        <w:rPr>
          <w:rFonts w:ascii="Arial" w:hAnsi="Arial" w:cs="Arial"/>
          <w:sz w:val="20"/>
          <w:szCs w:val="20"/>
        </w:rPr>
        <w:t xml:space="preserve">Ian </w:t>
      </w:r>
      <w:proofErr w:type="spellStart"/>
      <w:r w:rsidRPr="008356FE">
        <w:rPr>
          <w:rFonts w:ascii="Arial" w:hAnsi="Arial" w:cs="Arial"/>
          <w:sz w:val="20"/>
          <w:szCs w:val="20"/>
        </w:rPr>
        <w:t>lennie</w:t>
      </w:r>
      <w:proofErr w:type="spellEnd"/>
    </w:p>
    <w:p w14:paraId="6BD36646" w14:textId="011240F1" w:rsidR="00CC654C" w:rsidRPr="008356FE" w:rsidRDefault="00DD3E38">
      <w:pPr>
        <w:rPr>
          <w:rFonts w:ascii="Arial" w:hAnsi="Arial" w:cs="Arial"/>
          <w:sz w:val="20"/>
          <w:szCs w:val="20"/>
        </w:rPr>
      </w:pPr>
      <w:r w:rsidRPr="008356FE">
        <w:rPr>
          <w:rFonts w:ascii="Arial" w:hAnsi="Arial" w:cs="Arial"/>
          <w:sz w:val="20"/>
          <w:szCs w:val="20"/>
        </w:rPr>
        <w:t>Treasure</w:t>
      </w:r>
      <w:r w:rsidR="006B03FB" w:rsidRPr="008356FE">
        <w:rPr>
          <w:rFonts w:ascii="Arial" w:hAnsi="Arial" w:cs="Arial"/>
          <w:sz w:val="20"/>
          <w:szCs w:val="20"/>
        </w:rPr>
        <w:t>r</w:t>
      </w:r>
    </w:p>
    <w:p w14:paraId="267F221A" w14:textId="77777777" w:rsidR="008356FE" w:rsidRDefault="008356FE">
      <w:pPr>
        <w:rPr>
          <w:sz w:val="24"/>
          <w:szCs w:val="24"/>
          <w:lang w:val="en-US"/>
        </w:rPr>
      </w:pPr>
      <w:r>
        <w:rPr>
          <w:sz w:val="24"/>
          <w:szCs w:val="24"/>
          <w:lang w:val="en-US"/>
        </w:rPr>
        <w:br w:type="page"/>
      </w:r>
    </w:p>
    <w:p w14:paraId="00C25F90" w14:textId="764C16A9" w:rsidR="00DD3E38" w:rsidRDefault="001D6137" w:rsidP="00DD3E38">
      <w:pPr>
        <w:rPr>
          <w:sz w:val="24"/>
          <w:szCs w:val="24"/>
          <w:lang w:val="en-US"/>
        </w:rPr>
      </w:pPr>
      <w:r>
        <w:rPr>
          <w:noProof/>
        </w:rPr>
        <w:lastRenderedPageBreak/>
        <mc:AlternateContent>
          <mc:Choice Requires="wps">
            <w:drawing>
              <wp:anchor distT="0" distB="0" distL="114300" distR="114300" simplePos="0" relativeHeight="251678720" behindDoc="0" locked="0" layoutInCell="1" allowOverlap="1" wp14:anchorId="0998EDEF" wp14:editId="7A493AD6">
                <wp:simplePos x="0" y="0"/>
                <wp:positionH relativeFrom="column">
                  <wp:posOffset>99060</wp:posOffset>
                </wp:positionH>
                <wp:positionV relativeFrom="paragraph">
                  <wp:posOffset>246380</wp:posOffset>
                </wp:positionV>
                <wp:extent cx="6057900" cy="800100"/>
                <wp:effectExtent l="0" t="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800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A921FA" w14:textId="3069AE27" w:rsidR="00863797" w:rsidRPr="00863797" w:rsidRDefault="00863797" w:rsidP="00863797">
                            <w:pPr>
                              <w:jc w:val="center"/>
                              <w:rPr>
                                <w:sz w:val="40"/>
                                <w:szCs w:val="40"/>
                              </w:rPr>
                            </w:pPr>
                            <w:r>
                              <w:rPr>
                                <w:sz w:val="40"/>
                                <w:szCs w:val="40"/>
                              </w:rPr>
                              <w:t>Policy 1003</w:t>
                            </w:r>
                            <w:r>
                              <w:rPr>
                                <w:sz w:val="40"/>
                                <w:szCs w:val="40"/>
                              </w:rPr>
                              <w:tab/>
                              <w:t>Cabinet 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98EDEF" id="Rectangle 29" o:spid="_x0000_s1028" style="position:absolute;margin-left:7.8pt;margin-top:19.4pt;width:477pt;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" fillcolor="#4472c4 [3204]" strokecolor="#1f3763 [1604]" strokeweight="1pt">
                <v:path arrowok="t"/>
                <v:textbox>
                  <w:txbxContent>
                    <w:p w14:paraId="02A921FA" w14:textId="3069AE27" w:rsidR="00863797" w:rsidRPr="00863797" w:rsidRDefault="00863797" w:rsidP="00863797">
                      <w:pPr>
                        <w:jc w:val="center"/>
                        <w:rPr>
                          <w:sz w:val="40"/>
                          <w:szCs w:val="40"/>
                        </w:rPr>
                      </w:pPr>
                      <w:r>
                        <w:rPr>
                          <w:sz w:val="40"/>
                          <w:szCs w:val="40"/>
                        </w:rPr>
                        <w:t>Policy 1003</w:t>
                      </w:r>
                      <w:r>
                        <w:rPr>
                          <w:sz w:val="40"/>
                          <w:szCs w:val="40"/>
                        </w:rPr>
                        <w:tab/>
                        <w:t>Cabinet Budget</w:t>
                      </w:r>
                    </w:p>
                  </w:txbxContent>
                </v:textbox>
              </v:rect>
            </w:pict>
          </mc:Fallback>
        </mc:AlternateContent>
      </w:r>
    </w:p>
    <w:p w14:paraId="3BD8B6C8" w14:textId="77777777" w:rsidR="00DD3E38" w:rsidRDefault="00DD3E38" w:rsidP="00DD3E38">
      <w:pPr>
        <w:rPr>
          <w:sz w:val="24"/>
          <w:szCs w:val="24"/>
          <w:lang w:val="en-US"/>
        </w:rPr>
      </w:pPr>
    </w:p>
    <w:p w14:paraId="0F941ED8" w14:textId="77777777" w:rsidR="00863797" w:rsidRDefault="00863797" w:rsidP="00DD3E38">
      <w:pPr>
        <w:rPr>
          <w:sz w:val="24"/>
          <w:szCs w:val="24"/>
          <w:lang w:val="en-US"/>
        </w:rPr>
      </w:pPr>
    </w:p>
    <w:p w14:paraId="24341D52" w14:textId="77777777" w:rsidR="00863797" w:rsidRPr="008356FE" w:rsidRDefault="00863797" w:rsidP="00DD3E38">
      <w:pPr>
        <w:rPr>
          <w:sz w:val="20"/>
          <w:szCs w:val="20"/>
          <w:lang w:val="en-US"/>
        </w:rPr>
      </w:pPr>
    </w:p>
    <w:p w14:paraId="0C3D5C67" w14:textId="354EADDA" w:rsidR="00863797" w:rsidRPr="008356FE" w:rsidRDefault="00863797" w:rsidP="00863797">
      <w:pPr>
        <w:rPr>
          <w:rFonts w:ascii="Arial" w:hAnsi="Arial" w:cs="Arial"/>
          <w:sz w:val="20"/>
          <w:szCs w:val="20"/>
          <w:lang w:val="en-US"/>
        </w:rPr>
      </w:pPr>
      <w:r w:rsidRPr="008356FE">
        <w:rPr>
          <w:rFonts w:ascii="Arial" w:hAnsi="Arial" w:cs="Arial"/>
          <w:sz w:val="20"/>
          <w:szCs w:val="20"/>
          <w:lang w:val="en-US"/>
        </w:rPr>
        <w:t xml:space="preserve">The Annual Budget for the new Lions year should be discussed by the following for the upcoming year in the May – June period. This is the opportunity to get the finances and allocations to be made for the upcoming year for the smooth </w:t>
      </w:r>
      <w:r w:rsidR="00F93B1A" w:rsidRPr="008356FE">
        <w:rPr>
          <w:rFonts w:ascii="Arial" w:hAnsi="Arial" w:cs="Arial"/>
          <w:sz w:val="20"/>
          <w:szCs w:val="20"/>
          <w:lang w:val="en-US"/>
        </w:rPr>
        <w:t>a</w:t>
      </w:r>
      <w:r w:rsidRPr="008356FE">
        <w:rPr>
          <w:rFonts w:ascii="Arial" w:hAnsi="Arial" w:cs="Arial"/>
          <w:sz w:val="20"/>
          <w:szCs w:val="20"/>
          <w:lang w:val="en-US"/>
        </w:rPr>
        <w:t xml:space="preserve">dministration of the </w:t>
      </w:r>
      <w:r w:rsidR="004B0AD9" w:rsidRPr="008356FE">
        <w:rPr>
          <w:rFonts w:ascii="Arial" w:hAnsi="Arial" w:cs="Arial"/>
          <w:sz w:val="20"/>
          <w:szCs w:val="20"/>
          <w:lang w:val="en-US"/>
        </w:rPr>
        <w:t>district</w:t>
      </w:r>
      <w:r w:rsidRPr="008356FE">
        <w:rPr>
          <w:rFonts w:ascii="Arial" w:hAnsi="Arial" w:cs="Arial"/>
          <w:sz w:val="20"/>
          <w:szCs w:val="20"/>
          <w:lang w:val="en-US"/>
        </w:rPr>
        <w:t>.</w:t>
      </w:r>
    </w:p>
    <w:p w14:paraId="7ABD8A21" w14:textId="401A032B" w:rsidR="00863797" w:rsidRPr="008356FE" w:rsidRDefault="00863797" w:rsidP="00863797">
      <w:pPr>
        <w:pStyle w:val="ListParagraph"/>
        <w:numPr>
          <w:ilvl w:val="0"/>
          <w:numId w:val="12"/>
        </w:numPr>
        <w:rPr>
          <w:rFonts w:ascii="Arial" w:hAnsi="Arial" w:cs="Arial"/>
          <w:sz w:val="20"/>
          <w:szCs w:val="20"/>
          <w:lang w:val="en-US"/>
        </w:rPr>
      </w:pPr>
      <w:r w:rsidRPr="008356FE">
        <w:rPr>
          <w:rFonts w:ascii="Arial" w:hAnsi="Arial" w:cs="Arial"/>
          <w:sz w:val="20"/>
          <w:szCs w:val="20"/>
          <w:lang w:val="en-US"/>
        </w:rPr>
        <w:t>The Treasurer.</w:t>
      </w:r>
    </w:p>
    <w:p w14:paraId="7B8ED8E8" w14:textId="77777777" w:rsidR="00863797" w:rsidRPr="008356FE" w:rsidRDefault="00863797" w:rsidP="00863797">
      <w:pPr>
        <w:pStyle w:val="ListParagraph"/>
        <w:numPr>
          <w:ilvl w:val="0"/>
          <w:numId w:val="12"/>
        </w:numPr>
        <w:rPr>
          <w:rFonts w:ascii="Arial" w:hAnsi="Arial" w:cs="Arial"/>
          <w:sz w:val="20"/>
          <w:szCs w:val="20"/>
          <w:lang w:val="en-US"/>
        </w:rPr>
      </w:pPr>
      <w:r w:rsidRPr="008356FE">
        <w:rPr>
          <w:rFonts w:ascii="Arial" w:hAnsi="Arial" w:cs="Arial"/>
          <w:sz w:val="20"/>
          <w:szCs w:val="20"/>
          <w:lang w:val="en-US"/>
        </w:rPr>
        <w:t>The DGE</w:t>
      </w:r>
    </w:p>
    <w:p w14:paraId="753FB015" w14:textId="77777777" w:rsidR="00863797" w:rsidRPr="008356FE" w:rsidRDefault="00863797" w:rsidP="00863797">
      <w:pPr>
        <w:pStyle w:val="ListParagraph"/>
        <w:numPr>
          <w:ilvl w:val="0"/>
          <w:numId w:val="12"/>
        </w:numPr>
        <w:rPr>
          <w:rFonts w:ascii="Arial" w:hAnsi="Arial" w:cs="Arial"/>
          <w:sz w:val="20"/>
          <w:szCs w:val="20"/>
          <w:lang w:val="en-US"/>
        </w:rPr>
      </w:pPr>
      <w:r w:rsidRPr="008356FE">
        <w:rPr>
          <w:rFonts w:ascii="Arial" w:hAnsi="Arial" w:cs="Arial"/>
          <w:sz w:val="20"/>
          <w:szCs w:val="20"/>
          <w:lang w:val="en-US"/>
        </w:rPr>
        <w:t>1</w:t>
      </w:r>
      <w:r w:rsidRPr="008356FE">
        <w:rPr>
          <w:rFonts w:ascii="Arial" w:hAnsi="Arial" w:cs="Arial"/>
          <w:sz w:val="20"/>
          <w:szCs w:val="20"/>
          <w:vertAlign w:val="superscript"/>
          <w:lang w:val="en-US"/>
        </w:rPr>
        <w:t>st</w:t>
      </w:r>
      <w:r w:rsidRPr="008356FE">
        <w:rPr>
          <w:rFonts w:ascii="Arial" w:hAnsi="Arial" w:cs="Arial"/>
          <w:sz w:val="20"/>
          <w:szCs w:val="20"/>
          <w:lang w:val="en-US"/>
        </w:rPr>
        <w:t xml:space="preserve"> VDG</w:t>
      </w:r>
    </w:p>
    <w:p w14:paraId="2D6E70AC" w14:textId="77777777" w:rsidR="00863797" w:rsidRPr="008356FE" w:rsidRDefault="00863797" w:rsidP="00863797">
      <w:pPr>
        <w:pStyle w:val="ListParagraph"/>
        <w:numPr>
          <w:ilvl w:val="0"/>
          <w:numId w:val="12"/>
        </w:numPr>
        <w:rPr>
          <w:rFonts w:ascii="Arial" w:hAnsi="Arial" w:cs="Arial"/>
          <w:sz w:val="20"/>
          <w:szCs w:val="20"/>
          <w:lang w:val="en-US"/>
        </w:rPr>
      </w:pPr>
      <w:r w:rsidRPr="008356FE">
        <w:rPr>
          <w:rFonts w:ascii="Arial" w:hAnsi="Arial" w:cs="Arial"/>
          <w:sz w:val="20"/>
          <w:szCs w:val="20"/>
          <w:lang w:val="en-US"/>
        </w:rPr>
        <w:t>2</w:t>
      </w:r>
      <w:r w:rsidRPr="008356FE">
        <w:rPr>
          <w:rFonts w:ascii="Arial" w:hAnsi="Arial" w:cs="Arial"/>
          <w:sz w:val="20"/>
          <w:szCs w:val="20"/>
          <w:vertAlign w:val="superscript"/>
          <w:lang w:val="en-US"/>
        </w:rPr>
        <w:t>nd</w:t>
      </w:r>
      <w:r w:rsidRPr="008356FE">
        <w:rPr>
          <w:rFonts w:ascii="Arial" w:hAnsi="Arial" w:cs="Arial"/>
          <w:sz w:val="20"/>
          <w:szCs w:val="20"/>
          <w:lang w:val="en-US"/>
        </w:rPr>
        <w:t xml:space="preserve"> VDG</w:t>
      </w:r>
    </w:p>
    <w:p w14:paraId="06F89BE4" w14:textId="5D765E37" w:rsidR="00863797" w:rsidRPr="008356FE" w:rsidRDefault="00863797" w:rsidP="00863797">
      <w:pPr>
        <w:pStyle w:val="ListParagraph"/>
        <w:numPr>
          <w:ilvl w:val="0"/>
          <w:numId w:val="12"/>
        </w:numPr>
        <w:rPr>
          <w:rFonts w:ascii="Arial" w:hAnsi="Arial" w:cs="Arial"/>
          <w:sz w:val="20"/>
          <w:szCs w:val="20"/>
          <w:lang w:val="en-US"/>
        </w:rPr>
      </w:pPr>
      <w:r w:rsidRPr="008356FE">
        <w:rPr>
          <w:rFonts w:ascii="Arial" w:hAnsi="Arial" w:cs="Arial"/>
          <w:sz w:val="20"/>
          <w:szCs w:val="20"/>
          <w:lang w:val="en-US"/>
        </w:rPr>
        <w:t>The outgoing DG</w:t>
      </w:r>
    </w:p>
    <w:p w14:paraId="44AAC56B" w14:textId="77777777" w:rsidR="00863797" w:rsidRPr="008356FE" w:rsidRDefault="00863797" w:rsidP="00863797">
      <w:pPr>
        <w:rPr>
          <w:rFonts w:ascii="Arial" w:hAnsi="Arial" w:cs="Arial"/>
          <w:sz w:val="20"/>
          <w:szCs w:val="20"/>
          <w:lang w:val="en-US"/>
        </w:rPr>
      </w:pPr>
    </w:p>
    <w:p w14:paraId="03E8FB97" w14:textId="76AAB299" w:rsidR="00DD3E38" w:rsidRPr="000D4A69" w:rsidRDefault="00863797" w:rsidP="00863797">
      <w:pPr>
        <w:rPr>
          <w:rFonts w:ascii="Arial" w:hAnsi="Arial" w:cs="Arial"/>
          <w:lang w:val="en-US"/>
        </w:rPr>
      </w:pPr>
      <w:r w:rsidRPr="008356FE">
        <w:rPr>
          <w:rFonts w:ascii="Arial" w:hAnsi="Arial" w:cs="Arial"/>
          <w:sz w:val="20"/>
          <w:szCs w:val="20"/>
          <w:lang w:val="en-US"/>
        </w:rPr>
        <w:t xml:space="preserve">The agreed Annual Budget is to be presented at the </w:t>
      </w:r>
      <w:r w:rsidR="00F93B1A" w:rsidRPr="008356FE">
        <w:rPr>
          <w:rFonts w:ascii="Arial" w:hAnsi="Arial" w:cs="Arial"/>
          <w:sz w:val="20"/>
          <w:szCs w:val="20"/>
          <w:lang w:val="en-US"/>
        </w:rPr>
        <w:t>f</w:t>
      </w:r>
      <w:r w:rsidRPr="008356FE">
        <w:rPr>
          <w:rFonts w:ascii="Arial" w:hAnsi="Arial" w:cs="Arial"/>
          <w:sz w:val="20"/>
          <w:szCs w:val="20"/>
          <w:lang w:val="en-US"/>
        </w:rPr>
        <w:t>i</w:t>
      </w:r>
      <w:r w:rsidR="00F93B1A" w:rsidRPr="008356FE">
        <w:rPr>
          <w:rFonts w:ascii="Arial" w:hAnsi="Arial" w:cs="Arial"/>
          <w:sz w:val="20"/>
          <w:szCs w:val="20"/>
          <w:lang w:val="en-US"/>
        </w:rPr>
        <w:t>r</w:t>
      </w:r>
      <w:r w:rsidRPr="008356FE">
        <w:rPr>
          <w:rFonts w:ascii="Arial" w:hAnsi="Arial" w:cs="Arial"/>
          <w:sz w:val="20"/>
          <w:szCs w:val="20"/>
          <w:lang w:val="en-US"/>
        </w:rPr>
        <w:t>st Cabinet Meeting in July.</w:t>
      </w:r>
      <w:r w:rsidR="004334C0" w:rsidRPr="008356FE">
        <w:rPr>
          <w:rFonts w:ascii="Arial" w:hAnsi="Arial" w:cs="Arial"/>
          <w:sz w:val="20"/>
          <w:szCs w:val="20"/>
          <w:lang w:val="en-US"/>
        </w:rPr>
        <w:t xml:space="preserve"> This will be passed by Cabinet for the coming year with agreed amendments.</w:t>
      </w:r>
      <w:r w:rsidR="00DD3E38" w:rsidRPr="000D4A69">
        <w:rPr>
          <w:rFonts w:ascii="Arial" w:hAnsi="Arial" w:cs="Arial"/>
          <w:lang w:val="en-US"/>
        </w:rPr>
        <w:br w:type="page"/>
      </w:r>
    </w:p>
    <w:p w14:paraId="5F6B0FB6" w14:textId="55B0D280" w:rsidR="00DD3E38" w:rsidRPr="000D4A69" w:rsidRDefault="001D6137" w:rsidP="00DD3E38">
      <w:pPr>
        <w:rPr>
          <w:rFonts w:ascii="Arial" w:hAnsi="Arial" w:cs="Arial"/>
          <w:lang w:val="en-US"/>
        </w:rPr>
      </w:pPr>
      <w:r>
        <w:rPr>
          <w:noProof/>
        </w:rPr>
        <w:lastRenderedPageBreak/>
        <mc:AlternateContent>
          <mc:Choice Requires="wps">
            <w:drawing>
              <wp:anchor distT="0" distB="0" distL="114300" distR="114300" simplePos="0" relativeHeight="251672576" behindDoc="0" locked="0" layoutInCell="1" allowOverlap="1" wp14:anchorId="758DFBF2" wp14:editId="285EBE21">
                <wp:simplePos x="0" y="0"/>
                <wp:positionH relativeFrom="margin">
                  <wp:posOffset>-180340</wp:posOffset>
                </wp:positionH>
                <wp:positionV relativeFrom="paragraph">
                  <wp:posOffset>139700</wp:posOffset>
                </wp:positionV>
                <wp:extent cx="6381750" cy="774700"/>
                <wp:effectExtent l="0" t="0" r="0" b="63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774700"/>
                        </a:xfrm>
                        <a:prstGeom prst="rect">
                          <a:avLst/>
                        </a:prstGeom>
                        <a:solidFill>
                          <a:srgbClr val="4472C4"/>
                        </a:solidFill>
                        <a:ln w="12700" cap="flat" cmpd="sng" algn="ctr">
                          <a:solidFill>
                            <a:srgbClr val="4472C4">
                              <a:shade val="50000"/>
                            </a:srgbClr>
                          </a:solidFill>
                          <a:prstDash val="solid"/>
                          <a:miter lim="800000"/>
                        </a:ln>
                        <a:effectLst/>
                      </wps:spPr>
                      <wps:txbx>
                        <w:txbxContent>
                          <w:p w14:paraId="1283A559" w14:textId="54068C91" w:rsidR="00DD3E38" w:rsidRPr="00F56A50" w:rsidRDefault="00DD3E38" w:rsidP="00DD3E38">
                            <w:pPr>
                              <w:jc w:val="center"/>
                              <w:rPr>
                                <w:color w:val="FFFFFF" w:themeColor="background1"/>
                                <w:sz w:val="44"/>
                                <w:szCs w:val="44"/>
                              </w:rPr>
                            </w:pPr>
                            <w:bookmarkStart w:id="4" w:name="_Hlk77501022"/>
                            <w:bookmarkStart w:id="5" w:name="_Hlk77501023"/>
                            <w:r w:rsidRPr="00F56A50">
                              <w:rPr>
                                <w:color w:val="FFFFFF" w:themeColor="background1"/>
                                <w:sz w:val="44"/>
                                <w:szCs w:val="44"/>
                              </w:rPr>
                              <w:t xml:space="preserve">Policy </w:t>
                            </w:r>
                            <w:proofErr w:type="gramStart"/>
                            <w:r w:rsidRPr="00F56A50">
                              <w:rPr>
                                <w:color w:val="FFFFFF" w:themeColor="background1"/>
                                <w:sz w:val="44"/>
                                <w:szCs w:val="44"/>
                              </w:rPr>
                              <w:t>No  100</w:t>
                            </w:r>
                            <w:r w:rsidR="00863797">
                              <w:rPr>
                                <w:color w:val="FFFFFF" w:themeColor="background1"/>
                                <w:sz w:val="44"/>
                                <w:szCs w:val="44"/>
                              </w:rPr>
                              <w:t>4</w:t>
                            </w:r>
                            <w:proofErr w:type="gramEnd"/>
                            <w:r w:rsidRPr="00F56A50">
                              <w:rPr>
                                <w:color w:val="FFFFFF" w:themeColor="background1"/>
                                <w:sz w:val="44"/>
                                <w:szCs w:val="44"/>
                              </w:rPr>
                              <w:t xml:space="preserve"> </w:t>
                            </w:r>
                            <w:r w:rsidR="00EB3C73">
                              <w:rPr>
                                <w:color w:val="FFFFFF" w:themeColor="background1"/>
                                <w:sz w:val="44"/>
                                <w:szCs w:val="44"/>
                              </w:rPr>
                              <w:t xml:space="preserve">Notes for </w:t>
                            </w:r>
                            <w:r w:rsidRPr="00F56A50">
                              <w:rPr>
                                <w:color w:val="FFFFFF" w:themeColor="background1"/>
                                <w:sz w:val="44"/>
                                <w:szCs w:val="44"/>
                              </w:rPr>
                              <w:t>Budget 202</w:t>
                            </w:r>
                            <w:r w:rsidR="00CC654C">
                              <w:rPr>
                                <w:color w:val="FFFFFF" w:themeColor="background1"/>
                                <w:sz w:val="44"/>
                                <w:szCs w:val="44"/>
                              </w:rPr>
                              <w:t xml:space="preserve">2 </w:t>
                            </w:r>
                            <w:r w:rsidRPr="00F56A50">
                              <w:rPr>
                                <w:color w:val="FFFFFF" w:themeColor="background1"/>
                                <w:sz w:val="44"/>
                                <w:szCs w:val="44"/>
                              </w:rPr>
                              <w:t>-202</w:t>
                            </w:r>
                            <w:bookmarkEnd w:id="4"/>
                            <w:bookmarkEnd w:id="5"/>
                            <w:r w:rsidR="00CC654C">
                              <w:rPr>
                                <w:color w:val="FFFFFF" w:themeColor="background1"/>
                                <w:sz w:val="44"/>
                                <w:szCs w:val="4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DFBF2" id="Rectangle 28" o:spid="_x0000_s1029" style="position:absolute;margin-left:-14.2pt;margin-top:11pt;width:502.5pt;height:6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" fillcolor="#4472c4" strokecolor="#2f528f" strokeweight="1pt">
                <v:path arrowok="t"/>
                <v:textbox>
                  <w:txbxContent>
                    <w:p w14:paraId="1283A559" w14:textId="54068C91" w:rsidR="00DD3E38" w:rsidRPr="00F56A50" w:rsidRDefault="00DD3E38" w:rsidP="00DD3E38">
                      <w:pPr>
                        <w:jc w:val="center"/>
                        <w:rPr>
                          <w:color w:val="FFFFFF" w:themeColor="background1"/>
                          <w:sz w:val="44"/>
                          <w:szCs w:val="44"/>
                        </w:rPr>
                      </w:pPr>
                      <w:bookmarkStart w:id="6" w:name="_Hlk77501022"/>
                      <w:bookmarkStart w:id="7" w:name="_Hlk77501023"/>
                      <w:r w:rsidRPr="00F56A50">
                        <w:rPr>
                          <w:color w:val="FFFFFF" w:themeColor="background1"/>
                          <w:sz w:val="44"/>
                          <w:szCs w:val="44"/>
                        </w:rPr>
                        <w:t xml:space="preserve">Policy </w:t>
                      </w:r>
                      <w:proofErr w:type="gramStart"/>
                      <w:r w:rsidRPr="00F56A50">
                        <w:rPr>
                          <w:color w:val="FFFFFF" w:themeColor="background1"/>
                          <w:sz w:val="44"/>
                          <w:szCs w:val="44"/>
                        </w:rPr>
                        <w:t>No  100</w:t>
                      </w:r>
                      <w:r w:rsidR="00863797">
                        <w:rPr>
                          <w:color w:val="FFFFFF" w:themeColor="background1"/>
                          <w:sz w:val="44"/>
                          <w:szCs w:val="44"/>
                        </w:rPr>
                        <w:t>4</w:t>
                      </w:r>
                      <w:proofErr w:type="gramEnd"/>
                      <w:r w:rsidRPr="00F56A50">
                        <w:rPr>
                          <w:color w:val="FFFFFF" w:themeColor="background1"/>
                          <w:sz w:val="44"/>
                          <w:szCs w:val="44"/>
                        </w:rPr>
                        <w:t xml:space="preserve"> </w:t>
                      </w:r>
                      <w:r w:rsidR="00EB3C73">
                        <w:rPr>
                          <w:color w:val="FFFFFF" w:themeColor="background1"/>
                          <w:sz w:val="44"/>
                          <w:szCs w:val="44"/>
                        </w:rPr>
                        <w:t xml:space="preserve">Notes for </w:t>
                      </w:r>
                      <w:r w:rsidRPr="00F56A50">
                        <w:rPr>
                          <w:color w:val="FFFFFF" w:themeColor="background1"/>
                          <w:sz w:val="44"/>
                          <w:szCs w:val="44"/>
                        </w:rPr>
                        <w:t>Budget 202</w:t>
                      </w:r>
                      <w:r w:rsidR="00CC654C">
                        <w:rPr>
                          <w:color w:val="FFFFFF" w:themeColor="background1"/>
                          <w:sz w:val="44"/>
                          <w:szCs w:val="44"/>
                        </w:rPr>
                        <w:t xml:space="preserve">2 </w:t>
                      </w:r>
                      <w:r w:rsidRPr="00F56A50">
                        <w:rPr>
                          <w:color w:val="FFFFFF" w:themeColor="background1"/>
                          <w:sz w:val="44"/>
                          <w:szCs w:val="44"/>
                        </w:rPr>
                        <w:t>-202</w:t>
                      </w:r>
                      <w:bookmarkEnd w:id="6"/>
                      <w:bookmarkEnd w:id="7"/>
                      <w:r w:rsidR="00CC654C">
                        <w:rPr>
                          <w:color w:val="FFFFFF" w:themeColor="background1"/>
                          <w:sz w:val="44"/>
                          <w:szCs w:val="44"/>
                        </w:rPr>
                        <w:t>3</w:t>
                      </w:r>
                    </w:p>
                  </w:txbxContent>
                </v:textbox>
                <w10:wrap anchorx="margin"/>
              </v:rect>
            </w:pict>
          </mc:Fallback>
        </mc:AlternateContent>
      </w:r>
    </w:p>
    <w:p w14:paraId="2946A4CA" w14:textId="77777777" w:rsidR="00DD3E38" w:rsidRDefault="00DD3E38" w:rsidP="00DD3E38">
      <w:pPr>
        <w:rPr>
          <w:sz w:val="24"/>
          <w:szCs w:val="24"/>
          <w:lang w:val="en-US"/>
        </w:rPr>
      </w:pPr>
    </w:p>
    <w:p w14:paraId="162CB3E6" w14:textId="77777777" w:rsidR="00DD3E38" w:rsidRDefault="00DD3E38" w:rsidP="00DD3E38">
      <w:pPr>
        <w:rPr>
          <w:sz w:val="24"/>
          <w:szCs w:val="24"/>
          <w:lang w:val="en-US"/>
        </w:rPr>
      </w:pPr>
    </w:p>
    <w:p w14:paraId="5F4B35BF" w14:textId="77777777" w:rsidR="008839D4" w:rsidRDefault="008839D4" w:rsidP="00DD3E38">
      <w:pPr>
        <w:rPr>
          <w:b/>
          <w:bCs/>
          <w:sz w:val="32"/>
          <w:szCs w:val="32"/>
        </w:rPr>
      </w:pPr>
    </w:p>
    <w:p w14:paraId="32BB158A" w14:textId="1CC8D2C9" w:rsidR="00DD3E38" w:rsidRPr="000D4A69" w:rsidRDefault="00DD3E38" w:rsidP="000D4A69">
      <w:pPr>
        <w:jc w:val="center"/>
        <w:rPr>
          <w:rFonts w:ascii="Arial" w:hAnsi="Arial" w:cs="Arial"/>
          <w:b/>
          <w:bCs/>
          <w:sz w:val="32"/>
          <w:szCs w:val="32"/>
        </w:rPr>
      </w:pPr>
      <w:r w:rsidRPr="000D4A69">
        <w:rPr>
          <w:rFonts w:ascii="Arial" w:hAnsi="Arial" w:cs="Arial"/>
          <w:b/>
          <w:bCs/>
          <w:sz w:val="32"/>
          <w:szCs w:val="32"/>
        </w:rPr>
        <w:t>LIONS DISTRICT 202E</w:t>
      </w:r>
    </w:p>
    <w:p w14:paraId="4E3621A1" w14:textId="04832248" w:rsidR="00DD3E38" w:rsidRPr="000D4A69" w:rsidRDefault="00DD3E38" w:rsidP="000D4A69">
      <w:pPr>
        <w:jc w:val="center"/>
        <w:rPr>
          <w:rFonts w:ascii="Arial" w:hAnsi="Arial" w:cs="Arial"/>
          <w:b/>
          <w:bCs/>
          <w:sz w:val="32"/>
          <w:szCs w:val="32"/>
        </w:rPr>
      </w:pPr>
    </w:p>
    <w:p w14:paraId="726D0417" w14:textId="0C749484" w:rsidR="00DD3E38" w:rsidRPr="009122A6" w:rsidRDefault="00DD3E38" w:rsidP="00DD3E38">
      <w:pPr>
        <w:rPr>
          <w:rFonts w:ascii="Arial" w:hAnsi="Arial" w:cs="Arial"/>
          <w:b/>
          <w:bCs/>
          <w:sz w:val="32"/>
          <w:szCs w:val="32"/>
          <w:highlight w:val="yellow"/>
        </w:rPr>
      </w:pPr>
      <w:r w:rsidRPr="009122A6">
        <w:rPr>
          <w:rFonts w:ascii="Arial" w:hAnsi="Arial" w:cs="Arial"/>
          <w:b/>
          <w:bCs/>
          <w:sz w:val="32"/>
          <w:szCs w:val="32"/>
          <w:highlight w:val="yellow"/>
        </w:rPr>
        <w:t xml:space="preserve">For the </w:t>
      </w:r>
      <w:r w:rsidR="00CC654C" w:rsidRPr="009122A6">
        <w:rPr>
          <w:rFonts w:ascii="Arial" w:hAnsi="Arial" w:cs="Arial"/>
          <w:b/>
          <w:bCs/>
          <w:sz w:val="32"/>
          <w:szCs w:val="32"/>
          <w:highlight w:val="yellow"/>
        </w:rPr>
        <w:t>2022-2023</w:t>
      </w:r>
      <w:r w:rsidRPr="009122A6">
        <w:rPr>
          <w:rFonts w:ascii="Arial" w:hAnsi="Arial" w:cs="Arial"/>
          <w:b/>
          <w:bCs/>
          <w:sz w:val="32"/>
          <w:szCs w:val="32"/>
          <w:highlight w:val="yellow"/>
        </w:rPr>
        <w:t xml:space="preserve"> year:</w:t>
      </w:r>
    </w:p>
    <w:bookmarkEnd w:id="2"/>
    <w:p w14:paraId="6CD01447" w14:textId="09B9ADCB" w:rsidR="00CC654C" w:rsidRPr="009122A6" w:rsidRDefault="00CC654C" w:rsidP="00CC654C">
      <w:pPr>
        <w:rPr>
          <w:rFonts w:ascii="Arial" w:hAnsi="Arial" w:cs="Arial"/>
          <w:sz w:val="20"/>
          <w:szCs w:val="20"/>
          <w:highlight w:val="yellow"/>
          <w:lang w:val="en-US"/>
        </w:rPr>
      </w:pPr>
      <w:r w:rsidRPr="009122A6">
        <w:rPr>
          <w:rFonts w:ascii="Arial" w:hAnsi="Arial" w:cs="Arial"/>
          <w:sz w:val="20"/>
          <w:szCs w:val="20"/>
          <w:highlight w:val="yellow"/>
          <w:lang w:val="en-US"/>
        </w:rPr>
        <w:t>1.</w:t>
      </w:r>
      <w:r w:rsidRPr="009122A6">
        <w:rPr>
          <w:rFonts w:ascii="Arial" w:hAnsi="Arial" w:cs="Arial"/>
          <w:sz w:val="20"/>
          <w:szCs w:val="20"/>
          <w:highlight w:val="yellow"/>
          <w:lang w:val="en-US"/>
        </w:rPr>
        <w:tab/>
        <w:t>The three (3) Cabinet Meetings in July, November and May 2023 will be held in Christchurch.</w:t>
      </w:r>
    </w:p>
    <w:p w14:paraId="6C813197" w14:textId="77777777" w:rsidR="00CC654C" w:rsidRPr="009122A6" w:rsidRDefault="00CC654C" w:rsidP="00CC654C">
      <w:pPr>
        <w:rPr>
          <w:rFonts w:ascii="Arial" w:hAnsi="Arial" w:cs="Arial"/>
          <w:sz w:val="20"/>
          <w:szCs w:val="20"/>
          <w:highlight w:val="yellow"/>
          <w:lang w:val="en-US"/>
        </w:rPr>
      </w:pPr>
      <w:r w:rsidRPr="009122A6">
        <w:rPr>
          <w:rFonts w:ascii="Arial" w:hAnsi="Arial" w:cs="Arial"/>
          <w:sz w:val="20"/>
          <w:szCs w:val="20"/>
          <w:highlight w:val="yellow"/>
          <w:lang w:val="en-US"/>
        </w:rPr>
        <w:t>2.</w:t>
      </w:r>
      <w:r w:rsidRPr="009122A6">
        <w:rPr>
          <w:rFonts w:ascii="Arial" w:hAnsi="Arial" w:cs="Arial"/>
          <w:sz w:val="20"/>
          <w:szCs w:val="20"/>
          <w:highlight w:val="yellow"/>
          <w:lang w:val="en-US"/>
        </w:rPr>
        <w:tab/>
        <w:t>Milage allowance claims are only available for cabinet members who travel more than 100 Km one way,</w:t>
      </w:r>
    </w:p>
    <w:p w14:paraId="5EF3D044" w14:textId="77777777" w:rsidR="00CC654C" w:rsidRPr="009122A6" w:rsidRDefault="00CC654C" w:rsidP="00CC654C">
      <w:pPr>
        <w:rPr>
          <w:rFonts w:ascii="Arial" w:hAnsi="Arial" w:cs="Arial"/>
          <w:sz w:val="20"/>
          <w:szCs w:val="20"/>
          <w:highlight w:val="yellow"/>
          <w:lang w:val="en-US"/>
        </w:rPr>
      </w:pPr>
      <w:r w:rsidRPr="009122A6">
        <w:rPr>
          <w:rFonts w:ascii="Arial" w:hAnsi="Arial" w:cs="Arial"/>
          <w:sz w:val="20"/>
          <w:szCs w:val="20"/>
          <w:highlight w:val="yellow"/>
          <w:lang w:val="en-US"/>
        </w:rPr>
        <w:t>3.</w:t>
      </w:r>
      <w:r w:rsidRPr="009122A6">
        <w:rPr>
          <w:rFonts w:ascii="Arial" w:hAnsi="Arial" w:cs="Arial"/>
          <w:sz w:val="20"/>
          <w:szCs w:val="20"/>
          <w:highlight w:val="yellow"/>
          <w:lang w:val="en-US"/>
        </w:rPr>
        <w:tab/>
        <w:t>Milage allowance claims are available for cabinet members only and not for Cabinet support.</w:t>
      </w:r>
    </w:p>
    <w:p w14:paraId="1E4D9D66" w14:textId="77777777" w:rsidR="00CC654C" w:rsidRPr="009122A6" w:rsidRDefault="00CC654C" w:rsidP="00CC654C">
      <w:pPr>
        <w:rPr>
          <w:rFonts w:ascii="Arial" w:hAnsi="Arial" w:cs="Arial"/>
          <w:sz w:val="20"/>
          <w:szCs w:val="20"/>
          <w:highlight w:val="yellow"/>
          <w:lang w:val="en-US"/>
        </w:rPr>
      </w:pPr>
      <w:r w:rsidRPr="009122A6">
        <w:rPr>
          <w:rFonts w:ascii="Arial" w:hAnsi="Arial" w:cs="Arial"/>
          <w:sz w:val="20"/>
          <w:szCs w:val="20"/>
          <w:highlight w:val="yellow"/>
          <w:lang w:val="en-US"/>
        </w:rPr>
        <w:t>4.</w:t>
      </w:r>
      <w:r w:rsidRPr="009122A6">
        <w:rPr>
          <w:rFonts w:ascii="Arial" w:hAnsi="Arial" w:cs="Arial"/>
          <w:sz w:val="20"/>
          <w:szCs w:val="20"/>
          <w:highlight w:val="yellow"/>
          <w:lang w:val="en-US"/>
        </w:rPr>
        <w:tab/>
        <w:t>Milage allowance claims will not be paid for attending the Cabinet Meeting prior to convention in Christchurch, March 2023</w:t>
      </w:r>
    </w:p>
    <w:p w14:paraId="5ADFB249" w14:textId="77777777" w:rsidR="00CC654C" w:rsidRPr="009122A6" w:rsidRDefault="00CC654C" w:rsidP="00CC654C">
      <w:pPr>
        <w:rPr>
          <w:rFonts w:ascii="Arial" w:hAnsi="Arial" w:cs="Arial"/>
          <w:sz w:val="20"/>
          <w:szCs w:val="20"/>
          <w:highlight w:val="yellow"/>
          <w:lang w:val="en-US"/>
        </w:rPr>
      </w:pPr>
      <w:r w:rsidRPr="009122A6">
        <w:rPr>
          <w:rFonts w:ascii="Arial" w:hAnsi="Arial" w:cs="Arial"/>
          <w:sz w:val="20"/>
          <w:szCs w:val="20"/>
          <w:highlight w:val="yellow"/>
          <w:lang w:val="en-US"/>
        </w:rPr>
        <w:t>5.</w:t>
      </w:r>
      <w:r w:rsidRPr="009122A6">
        <w:rPr>
          <w:rFonts w:ascii="Arial" w:hAnsi="Arial" w:cs="Arial"/>
          <w:sz w:val="20"/>
          <w:szCs w:val="20"/>
          <w:highlight w:val="yellow"/>
          <w:lang w:val="en-US"/>
        </w:rPr>
        <w:tab/>
        <w:t>Milage reimbursement is at .50c per KM</w:t>
      </w:r>
    </w:p>
    <w:p w14:paraId="4C683552" w14:textId="77777777" w:rsidR="00CC654C" w:rsidRPr="009122A6" w:rsidRDefault="00CC654C" w:rsidP="00CC654C">
      <w:pPr>
        <w:rPr>
          <w:rFonts w:ascii="Arial" w:hAnsi="Arial" w:cs="Arial"/>
          <w:sz w:val="20"/>
          <w:szCs w:val="20"/>
          <w:highlight w:val="yellow"/>
          <w:lang w:val="en-US"/>
        </w:rPr>
      </w:pPr>
      <w:r w:rsidRPr="009122A6">
        <w:rPr>
          <w:rFonts w:ascii="Arial" w:hAnsi="Arial" w:cs="Arial"/>
          <w:sz w:val="20"/>
          <w:szCs w:val="20"/>
          <w:highlight w:val="yellow"/>
          <w:lang w:val="en-US"/>
        </w:rPr>
        <w:t>6.</w:t>
      </w:r>
      <w:r w:rsidRPr="009122A6">
        <w:rPr>
          <w:rFonts w:ascii="Arial" w:hAnsi="Arial" w:cs="Arial"/>
          <w:sz w:val="20"/>
          <w:szCs w:val="20"/>
          <w:highlight w:val="yellow"/>
          <w:lang w:val="en-US"/>
        </w:rPr>
        <w:tab/>
        <w:t>GAT and zone Chair reimbursement claims to be on the prescribed form and approved by the District Governor.</w:t>
      </w:r>
    </w:p>
    <w:p w14:paraId="281792E4" w14:textId="0DAD23E6" w:rsidR="00CC654C" w:rsidRPr="009122A6" w:rsidRDefault="00CC654C" w:rsidP="00CC654C">
      <w:pPr>
        <w:rPr>
          <w:rFonts w:ascii="Arial" w:hAnsi="Arial" w:cs="Arial"/>
          <w:sz w:val="20"/>
          <w:szCs w:val="20"/>
          <w:highlight w:val="yellow"/>
          <w:lang w:val="en-US"/>
        </w:rPr>
      </w:pPr>
      <w:r w:rsidRPr="009122A6">
        <w:rPr>
          <w:rFonts w:ascii="Arial" w:hAnsi="Arial" w:cs="Arial"/>
          <w:sz w:val="20"/>
          <w:szCs w:val="20"/>
          <w:highlight w:val="yellow"/>
          <w:lang w:val="en-US"/>
        </w:rPr>
        <w:t>7.</w:t>
      </w:r>
      <w:r w:rsidRPr="009122A6">
        <w:rPr>
          <w:rFonts w:ascii="Arial" w:hAnsi="Arial" w:cs="Arial"/>
          <w:sz w:val="20"/>
          <w:szCs w:val="20"/>
          <w:highlight w:val="yellow"/>
          <w:lang w:val="en-US"/>
        </w:rPr>
        <w:tab/>
        <w:t xml:space="preserve">Training (GLT) and Membership (GMT) expenses for payment to be approved by the respective coordinators. All planned activities for training and membership must present a business plan with expected costs, to the respective coordinators for approval in conjunction with the District Governor prior to </w:t>
      </w:r>
      <w:r w:rsidR="00EB3C73" w:rsidRPr="009122A6">
        <w:rPr>
          <w:rFonts w:ascii="Arial" w:hAnsi="Arial" w:cs="Arial"/>
          <w:sz w:val="20"/>
          <w:szCs w:val="20"/>
          <w:highlight w:val="yellow"/>
          <w:lang w:val="en-US"/>
        </w:rPr>
        <w:t>proceeding</w:t>
      </w:r>
      <w:r w:rsidRPr="009122A6">
        <w:rPr>
          <w:rFonts w:ascii="Arial" w:hAnsi="Arial" w:cs="Arial"/>
          <w:sz w:val="20"/>
          <w:szCs w:val="20"/>
          <w:highlight w:val="yellow"/>
          <w:lang w:val="en-US"/>
        </w:rPr>
        <w:t>.</w:t>
      </w:r>
    </w:p>
    <w:p w14:paraId="4504A8F5" w14:textId="2A3C0BDC" w:rsidR="00CC654C" w:rsidRPr="009122A6" w:rsidRDefault="00CC654C" w:rsidP="00CC654C">
      <w:pPr>
        <w:rPr>
          <w:rFonts w:ascii="Arial" w:hAnsi="Arial" w:cs="Arial"/>
          <w:sz w:val="20"/>
          <w:szCs w:val="20"/>
          <w:highlight w:val="yellow"/>
          <w:lang w:val="en-US"/>
        </w:rPr>
      </w:pPr>
      <w:r w:rsidRPr="009122A6">
        <w:rPr>
          <w:rFonts w:ascii="Arial" w:hAnsi="Arial" w:cs="Arial"/>
          <w:sz w:val="20"/>
          <w:szCs w:val="20"/>
          <w:highlight w:val="yellow"/>
          <w:lang w:val="en-US"/>
        </w:rPr>
        <w:t>8.</w:t>
      </w:r>
      <w:r w:rsidRPr="009122A6">
        <w:rPr>
          <w:rFonts w:ascii="Arial" w:hAnsi="Arial" w:cs="Arial"/>
          <w:sz w:val="20"/>
          <w:szCs w:val="20"/>
          <w:highlight w:val="yellow"/>
          <w:lang w:val="en-US"/>
        </w:rPr>
        <w:tab/>
        <w:t xml:space="preserve">District Dues calculations at </w:t>
      </w:r>
      <w:r w:rsidR="00EB3C73" w:rsidRPr="009122A6">
        <w:rPr>
          <w:rFonts w:ascii="Arial" w:hAnsi="Arial" w:cs="Arial"/>
          <w:sz w:val="20"/>
          <w:szCs w:val="20"/>
          <w:highlight w:val="yellow"/>
          <w:lang w:val="en-US"/>
        </w:rPr>
        <w:t>1179 $</w:t>
      </w:r>
      <w:r w:rsidRPr="009122A6">
        <w:rPr>
          <w:rFonts w:ascii="Arial" w:hAnsi="Arial" w:cs="Arial"/>
          <w:sz w:val="20"/>
          <w:szCs w:val="20"/>
          <w:highlight w:val="yellow"/>
          <w:lang w:val="en-US"/>
        </w:rPr>
        <w:t>32.18 = $37,940</w:t>
      </w:r>
    </w:p>
    <w:p w14:paraId="4FFC4B1D" w14:textId="77777777" w:rsidR="00CC654C" w:rsidRPr="009122A6" w:rsidRDefault="00CC654C" w:rsidP="00CC654C">
      <w:pPr>
        <w:rPr>
          <w:rFonts w:ascii="Arial" w:hAnsi="Arial" w:cs="Arial"/>
          <w:sz w:val="20"/>
          <w:szCs w:val="20"/>
          <w:highlight w:val="yellow"/>
          <w:lang w:val="en-US"/>
        </w:rPr>
      </w:pPr>
      <w:r w:rsidRPr="009122A6">
        <w:rPr>
          <w:rFonts w:ascii="Arial" w:hAnsi="Arial" w:cs="Arial"/>
          <w:sz w:val="20"/>
          <w:szCs w:val="20"/>
          <w:highlight w:val="yellow"/>
          <w:lang w:val="en-US"/>
        </w:rPr>
        <w:t>9.</w:t>
      </w:r>
      <w:r w:rsidRPr="009122A6">
        <w:rPr>
          <w:rFonts w:ascii="Arial" w:hAnsi="Arial" w:cs="Arial"/>
          <w:sz w:val="20"/>
          <w:szCs w:val="20"/>
          <w:highlight w:val="yellow"/>
          <w:lang w:val="en-US"/>
        </w:rPr>
        <w:tab/>
        <w:t>Meeting Costs 4 @ $600 = $2400</w:t>
      </w:r>
    </w:p>
    <w:p w14:paraId="05DFC329" w14:textId="77777777" w:rsidR="00CC654C" w:rsidRPr="009122A6" w:rsidRDefault="00CC654C" w:rsidP="00CC654C">
      <w:pPr>
        <w:rPr>
          <w:rFonts w:ascii="Arial" w:hAnsi="Arial" w:cs="Arial"/>
          <w:sz w:val="20"/>
          <w:szCs w:val="20"/>
          <w:highlight w:val="yellow"/>
          <w:lang w:val="en-US"/>
        </w:rPr>
      </w:pPr>
      <w:r w:rsidRPr="009122A6">
        <w:rPr>
          <w:rFonts w:ascii="Arial" w:hAnsi="Arial" w:cs="Arial"/>
          <w:sz w:val="20"/>
          <w:szCs w:val="20"/>
          <w:highlight w:val="yellow"/>
          <w:lang w:val="en-US"/>
        </w:rPr>
        <w:t>10.</w:t>
      </w:r>
      <w:r w:rsidRPr="009122A6">
        <w:rPr>
          <w:rFonts w:ascii="Arial" w:hAnsi="Arial" w:cs="Arial"/>
          <w:sz w:val="20"/>
          <w:szCs w:val="20"/>
          <w:highlight w:val="yellow"/>
          <w:lang w:val="en-US"/>
        </w:rPr>
        <w:tab/>
        <w:t>Cabinet travel Cost 3 @ 1200 = $3600.</w:t>
      </w:r>
    </w:p>
    <w:p w14:paraId="08321221" w14:textId="2993707C" w:rsidR="00CC654C" w:rsidRPr="008356FE" w:rsidRDefault="00CC654C" w:rsidP="00CC654C">
      <w:pPr>
        <w:rPr>
          <w:rFonts w:ascii="Arial" w:hAnsi="Arial" w:cs="Arial"/>
          <w:sz w:val="20"/>
          <w:szCs w:val="20"/>
          <w:lang w:val="en-US"/>
        </w:rPr>
      </w:pPr>
      <w:r w:rsidRPr="009122A6">
        <w:rPr>
          <w:rFonts w:ascii="Arial" w:hAnsi="Arial" w:cs="Arial"/>
          <w:sz w:val="20"/>
          <w:szCs w:val="20"/>
          <w:highlight w:val="yellow"/>
          <w:lang w:val="en-US"/>
        </w:rPr>
        <w:t>11.</w:t>
      </w:r>
      <w:r w:rsidRPr="009122A6">
        <w:rPr>
          <w:rFonts w:ascii="Arial" w:hAnsi="Arial" w:cs="Arial"/>
          <w:sz w:val="20"/>
          <w:szCs w:val="20"/>
          <w:highlight w:val="yellow"/>
          <w:lang w:val="en-US"/>
        </w:rPr>
        <w:tab/>
        <w:t xml:space="preserve">Convention Levy 1179 @ $4.50 = $5305 The Convention Levy is calculated </w:t>
      </w:r>
      <w:r w:rsidR="00EB3C73" w:rsidRPr="009122A6">
        <w:rPr>
          <w:rFonts w:ascii="Arial" w:hAnsi="Arial" w:cs="Arial"/>
          <w:sz w:val="20"/>
          <w:szCs w:val="20"/>
          <w:highlight w:val="yellow"/>
          <w:lang w:val="en-US"/>
        </w:rPr>
        <w:t>on membership</w:t>
      </w:r>
      <w:r w:rsidRPr="009122A6">
        <w:rPr>
          <w:rFonts w:ascii="Arial" w:hAnsi="Arial" w:cs="Arial"/>
          <w:sz w:val="20"/>
          <w:szCs w:val="20"/>
          <w:highlight w:val="yellow"/>
          <w:lang w:val="en-US"/>
        </w:rPr>
        <w:t xml:space="preserve"> rather than a flat rate.</w:t>
      </w:r>
    </w:p>
    <w:p w14:paraId="03EE31DE" w14:textId="77777777" w:rsidR="00CC654C" w:rsidRPr="008356FE" w:rsidRDefault="00CC654C" w:rsidP="00CC654C">
      <w:pPr>
        <w:rPr>
          <w:rFonts w:ascii="Arial" w:hAnsi="Arial" w:cs="Arial"/>
          <w:sz w:val="20"/>
          <w:szCs w:val="20"/>
          <w:lang w:val="en-US"/>
        </w:rPr>
      </w:pPr>
    </w:p>
    <w:p w14:paraId="63FBB5C3" w14:textId="77777777" w:rsidR="00CC654C" w:rsidRPr="008356FE" w:rsidRDefault="00CC654C" w:rsidP="00CC654C">
      <w:pPr>
        <w:rPr>
          <w:rFonts w:ascii="Arial" w:hAnsi="Arial" w:cs="Arial"/>
          <w:sz w:val="20"/>
          <w:szCs w:val="20"/>
          <w:lang w:val="en-US"/>
        </w:rPr>
      </w:pPr>
    </w:p>
    <w:p w14:paraId="4A78E8CF" w14:textId="6D410C2E" w:rsidR="00CC654C" w:rsidRPr="009122A6" w:rsidRDefault="009122A6" w:rsidP="00CC654C">
      <w:pPr>
        <w:rPr>
          <w:rFonts w:ascii="Arial" w:hAnsi="Arial" w:cs="Arial"/>
          <w:sz w:val="32"/>
          <w:szCs w:val="32"/>
          <w:lang w:val="en-US"/>
        </w:rPr>
      </w:pPr>
      <w:r>
        <w:rPr>
          <w:rFonts w:ascii="Arial" w:hAnsi="Arial" w:cs="Arial"/>
          <w:sz w:val="32"/>
          <w:szCs w:val="32"/>
          <w:lang w:val="en-US"/>
        </w:rPr>
        <w:t xml:space="preserve">This SOP to be updated </w:t>
      </w:r>
      <w:proofErr w:type="gramStart"/>
      <w:r>
        <w:rPr>
          <w:rFonts w:ascii="Arial" w:hAnsi="Arial" w:cs="Arial"/>
          <w:sz w:val="32"/>
          <w:szCs w:val="32"/>
          <w:lang w:val="en-US"/>
        </w:rPr>
        <w:t>at</w:t>
      </w:r>
      <w:proofErr w:type="gramEnd"/>
      <w:r>
        <w:rPr>
          <w:rFonts w:ascii="Arial" w:hAnsi="Arial" w:cs="Arial"/>
          <w:sz w:val="32"/>
          <w:szCs w:val="32"/>
          <w:lang w:val="en-US"/>
        </w:rPr>
        <w:t xml:space="preserve"> July 23 meeting</w:t>
      </w:r>
    </w:p>
    <w:p w14:paraId="1B88276A" w14:textId="660DF23F" w:rsidR="008356FE" w:rsidRDefault="008356FE">
      <w:pPr>
        <w:rPr>
          <w:lang w:val="en-US"/>
        </w:rPr>
      </w:pPr>
      <w:r>
        <w:rPr>
          <w:lang w:val="en-US"/>
        </w:rPr>
        <w:br w:type="page"/>
      </w:r>
    </w:p>
    <w:p w14:paraId="401347AF" w14:textId="77777777" w:rsidR="00CC654C" w:rsidRPr="00CC654C" w:rsidRDefault="00CC654C" w:rsidP="00CC654C">
      <w:pPr>
        <w:rPr>
          <w:lang w:val="en-US"/>
        </w:rPr>
      </w:pPr>
    </w:p>
    <w:p w14:paraId="3137E867" w14:textId="3029AB1F" w:rsidR="00E00B56" w:rsidRDefault="00E00B56" w:rsidP="00CC654C">
      <w:pPr>
        <w:rPr>
          <w:lang w:val="en-US"/>
        </w:rPr>
      </w:pPr>
    </w:p>
    <w:p w14:paraId="2A52034C" w14:textId="4EFF42EF" w:rsidR="00E00B56" w:rsidRDefault="001D6137">
      <w:pPr>
        <w:rPr>
          <w:lang w:val="en-US"/>
        </w:rPr>
      </w:pPr>
      <w:r>
        <w:rPr>
          <w:noProof/>
        </w:rPr>
        <mc:AlternateContent>
          <mc:Choice Requires="wps">
            <w:drawing>
              <wp:anchor distT="0" distB="0" distL="114300" distR="114300" simplePos="0" relativeHeight="251675648" behindDoc="0" locked="0" layoutInCell="1" allowOverlap="1" wp14:anchorId="029BD748" wp14:editId="1251E1E6">
                <wp:simplePos x="0" y="0"/>
                <wp:positionH relativeFrom="margin">
                  <wp:align>center</wp:align>
                </wp:positionH>
                <wp:positionV relativeFrom="paragraph">
                  <wp:posOffset>-374650</wp:posOffset>
                </wp:positionV>
                <wp:extent cx="5854700" cy="914400"/>
                <wp:effectExtent l="0" t="0" r="1270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47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0EE91E" w14:textId="42D12935" w:rsidR="00E00B56" w:rsidRPr="00E00B56" w:rsidRDefault="00E00B56" w:rsidP="00E00B56">
                            <w:pPr>
                              <w:rPr>
                                <w:sz w:val="40"/>
                                <w:szCs w:val="40"/>
                              </w:rPr>
                            </w:pPr>
                            <w:r>
                              <w:rPr>
                                <w:sz w:val="40"/>
                                <w:szCs w:val="40"/>
                              </w:rPr>
                              <w:t xml:space="preserve">Policy 1005 </w:t>
                            </w:r>
                            <w:r>
                              <w:rPr>
                                <w:sz w:val="40"/>
                                <w:szCs w:val="40"/>
                              </w:rPr>
                              <w:tab/>
                            </w:r>
                            <w:r>
                              <w:rPr>
                                <w:sz w:val="40"/>
                                <w:szCs w:val="40"/>
                              </w:rPr>
                              <w:tab/>
                            </w:r>
                            <w:proofErr w:type="spellStart"/>
                            <w:r>
                              <w:rPr>
                                <w:sz w:val="40"/>
                                <w:szCs w:val="40"/>
                              </w:rPr>
                              <w:t>Kantab</w:t>
                            </w:r>
                            <w:proofErr w:type="spellEnd"/>
                            <w:r w:rsidR="00AB4781">
                              <w:rPr>
                                <w:sz w:val="40"/>
                                <w:szCs w:val="40"/>
                              </w:rPr>
                              <w:t xml:space="preserve"> Project and</w:t>
                            </w:r>
                            <w:r>
                              <w:rPr>
                                <w:sz w:val="40"/>
                                <w:szCs w:val="40"/>
                              </w:rPr>
                              <w:t xml:space="preserve"> Reports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9BD748" id="Rectangle 27" o:spid="_x0000_s1030" style="position:absolute;margin-left:0;margin-top:-29.5pt;width:461pt;height:1in;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" fillcolor="#4472c4 [3204]" strokecolor="#1f3763 [1604]" strokeweight="1pt">
                <v:path arrowok="t"/>
                <v:textbox>
                  <w:txbxContent>
                    <w:p w14:paraId="7B0EE91E" w14:textId="42D12935" w:rsidR="00E00B56" w:rsidRPr="00E00B56" w:rsidRDefault="00E00B56" w:rsidP="00E00B56">
                      <w:pPr>
                        <w:rPr>
                          <w:sz w:val="40"/>
                          <w:szCs w:val="40"/>
                        </w:rPr>
                      </w:pPr>
                      <w:r>
                        <w:rPr>
                          <w:sz w:val="40"/>
                          <w:szCs w:val="40"/>
                        </w:rPr>
                        <w:t xml:space="preserve">Policy 1005 </w:t>
                      </w:r>
                      <w:r>
                        <w:rPr>
                          <w:sz w:val="40"/>
                          <w:szCs w:val="40"/>
                        </w:rPr>
                        <w:tab/>
                      </w:r>
                      <w:r>
                        <w:rPr>
                          <w:sz w:val="40"/>
                          <w:szCs w:val="40"/>
                        </w:rPr>
                        <w:tab/>
                      </w:r>
                      <w:proofErr w:type="spellStart"/>
                      <w:r>
                        <w:rPr>
                          <w:sz w:val="40"/>
                          <w:szCs w:val="40"/>
                        </w:rPr>
                        <w:t>Kantab</w:t>
                      </w:r>
                      <w:proofErr w:type="spellEnd"/>
                      <w:r w:rsidR="00AB4781">
                        <w:rPr>
                          <w:sz w:val="40"/>
                          <w:szCs w:val="40"/>
                        </w:rPr>
                        <w:t xml:space="preserve"> Project and</w:t>
                      </w:r>
                      <w:r>
                        <w:rPr>
                          <w:sz w:val="40"/>
                          <w:szCs w:val="40"/>
                        </w:rPr>
                        <w:t xml:space="preserve"> Reports</w:t>
                      </w:r>
                    </w:p>
                  </w:txbxContent>
                </v:textbox>
                <w10:wrap anchorx="margin"/>
              </v:rect>
            </w:pict>
          </mc:Fallback>
        </mc:AlternateContent>
      </w:r>
    </w:p>
    <w:p w14:paraId="0CDB10E1" w14:textId="77777777" w:rsidR="00E00B56" w:rsidRDefault="00E00B56">
      <w:pPr>
        <w:rPr>
          <w:lang w:val="en-US"/>
        </w:rPr>
      </w:pPr>
    </w:p>
    <w:p w14:paraId="1B10F88C" w14:textId="77777777" w:rsidR="006B03FB" w:rsidRDefault="006B03FB" w:rsidP="00E00B56">
      <w:pPr>
        <w:rPr>
          <w:rFonts w:ascii="Arial" w:hAnsi="Arial" w:cs="Arial"/>
          <w:b/>
          <w:bCs/>
        </w:rPr>
      </w:pPr>
    </w:p>
    <w:p w14:paraId="682FB536" w14:textId="529AE35B" w:rsidR="00E00B56" w:rsidRPr="000D4A69" w:rsidRDefault="00E00B56" w:rsidP="00E00B56">
      <w:pPr>
        <w:rPr>
          <w:rFonts w:ascii="Arial" w:hAnsi="Arial" w:cs="Arial"/>
        </w:rPr>
      </w:pPr>
      <w:proofErr w:type="spellStart"/>
      <w:r w:rsidRPr="000D4A69">
        <w:rPr>
          <w:rFonts w:ascii="Arial" w:hAnsi="Arial" w:cs="Arial"/>
          <w:b/>
          <w:bCs/>
        </w:rPr>
        <w:t>Kantabs</w:t>
      </w:r>
      <w:proofErr w:type="spellEnd"/>
      <w:r w:rsidRPr="000D4A69">
        <w:rPr>
          <w:rFonts w:ascii="Arial" w:hAnsi="Arial" w:cs="Arial"/>
        </w:rPr>
        <w:t>.</w:t>
      </w:r>
    </w:p>
    <w:p w14:paraId="7EE92BE3" w14:textId="77777777" w:rsidR="00E00B56" w:rsidRPr="000D4A69" w:rsidRDefault="00E00B56" w:rsidP="00E00B56">
      <w:pPr>
        <w:spacing w:after="0" w:line="240" w:lineRule="auto"/>
        <w:rPr>
          <w:rFonts w:ascii="Arial" w:hAnsi="Arial" w:cs="Arial"/>
        </w:rPr>
      </w:pPr>
    </w:p>
    <w:p w14:paraId="56AFD154" w14:textId="77777777" w:rsidR="00E00B56" w:rsidRPr="00AB4781" w:rsidRDefault="00E00B56" w:rsidP="00E00B56">
      <w:pPr>
        <w:rPr>
          <w:rFonts w:ascii="Arial" w:hAnsi="Arial" w:cs="Arial"/>
          <w:sz w:val="20"/>
          <w:szCs w:val="20"/>
        </w:rPr>
      </w:pPr>
      <w:r w:rsidRPr="00AB4781">
        <w:rPr>
          <w:rFonts w:ascii="Arial" w:hAnsi="Arial" w:cs="Arial"/>
          <w:sz w:val="20"/>
          <w:szCs w:val="20"/>
        </w:rPr>
        <w:t xml:space="preserve">19/3/21 </w:t>
      </w:r>
    </w:p>
    <w:p w14:paraId="0947B814" w14:textId="5245B14E" w:rsidR="00E00B56" w:rsidRPr="00AB4781" w:rsidRDefault="00E00B56" w:rsidP="00E00B56">
      <w:pPr>
        <w:spacing w:after="0" w:line="240" w:lineRule="auto"/>
        <w:rPr>
          <w:rFonts w:ascii="Arial" w:hAnsi="Arial" w:cs="Arial"/>
          <w:sz w:val="20"/>
          <w:szCs w:val="20"/>
        </w:rPr>
      </w:pPr>
      <w:r w:rsidRPr="00AB4781">
        <w:rPr>
          <w:rFonts w:ascii="Arial" w:hAnsi="Arial" w:cs="Arial"/>
          <w:sz w:val="20"/>
          <w:szCs w:val="20"/>
        </w:rPr>
        <w:t>Recommended that status quo relating to Wigram Lions Club managing Kantab finances remains. Wigram Lions Club to furnish updated financial statements to each cabinet meeting.</w:t>
      </w:r>
    </w:p>
    <w:p w14:paraId="5A6F664A" w14:textId="77777777" w:rsidR="000D4A69" w:rsidRPr="00AB4781" w:rsidRDefault="000D4A69">
      <w:pPr>
        <w:rPr>
          <w:rFonts w:ascii="Arial" w:hAnsi="Arial" w:cs="Arial"/>
          <w:sz w:val="20"/>
          <w:szCs w:val="20"/>
          <w:lang w:val="en-US"/>
        </w:rPr>
      </w:pPr>
    </w:p>
    <w:p w14:paraId="32419EE9" w14:textId="182B913C" w:rsidR="00E00B56" w:rsidRDefault="009B643C">
      <w:pPr>
        <w:rPr>
          <w:rFonts w:ascii="Arial" w:hAnsi="Arial" w:cs="Arial"/>
          <w:i/>
          <w:iCs/>
          <w:lang w:val="en-US"/>
        </w:rPr>
      </w:pPr>
      <w:r w:rsidRPr="00810FF7">
        <w:rPr>
          <w:rFonts w:ascii="Arial" w:hAnsi="Arial" w:cs="Arial"/>
          <w:lang w:val="en-US"/>
        </w:rPr>
        <w:t>Cab Meeting July 21</w:t>
      </w:r>
      <w:r w:rsidRPr="000D4A69">
        <w:rPr>
          <w:rFonts w:ascii="Arial" w:hAnsi="Arial" w:cs="Arial"/>
          <w:sz w:val="18"/>
          <w:szCs w:val="18"/>
          <w:lang w:val="en-US"/>
        </w:rPr>
        <w:t>;</w:t>
      </w:r>
      <w:r w:rsidRPr="000D4A69">
        <w:rPr>
          <w:rFonts w:ascii="Arial" w:hAnsi="Arial" w:cs="Arial"/>
          <w:lang w:val="en-US"/>
        </w:rPr>
        <w:t xml:space="preserve"> </w:t>
      </w:r>
      <w:r w:rsidRPr="000D4A69">
        <w:rPr>
          <w:rFonts w:ascii="Arial" w:hAnsi="Arial" w:cs="Arial"/>
          <w:i/>
          <w:iCs/>
          <w:lang w:val="en-US"/>
        </w:rPr>
        <w:t>This is a District Project</w:t>
      </w:r>
    </w:p>
    <w:p w14:paraId="3BBB17BA" w14:textId="492E7619" w:rsidR="00810FF7" w:rsidRDefault="00810FF7" w:rsidP="00810FF7">
      <w:pPr>
        <w:rPr>
          <w:lang w:val="en-US"/>
        </w:rPr>
      </w:pPr>
      <w:r>
        <w:rPr>
          <w:lang w:val="en-US"/>
        </w:rPr>
        <w:t xml:space="preserve">A policy for the this will </w:t>
      </w:r>
      <w:proofErr w:type="gramStart"/>
      <w:r>
        <w:rPr>
          <w:lang w:val="en-US"/>
        </w:rPr>
        <w:t>looked</w:t>
      </w:r>
      <w:proofErr w:type="gramEnd"/>
      <w:r>
        <w:rPr>
          <w:lang w:val="en-US"/>
        </w:rPr>
        <w:t xml:space="preserve"> after by Raewyn Clearwater and Peter Gamble</w:t>
      </w:r>
    </w:p>
    <w:p w14:paraId="1389FCBC" w14:textId="77777777" w:rsidR="00810FF7" w:rsidRPr="0045026D" w:rsidRDefault="00810FF7" w:rsidP="00810FF7">
      <w:pPr>
        <w:spacing w:after="0" w:line="240" w:lineRule="auto"/>
        <w:rPr>
          <w:rFonts w:ascii="Arial" w:eastAsia="Times New Roman" w:hAnsi="Arial" w:cs="Arial"/>
          <w:color w:val="000000"/>
          <w:sz w:val="20"/>
          <w:szCs w:val="20"/>
          <w:lang w:eastAsia="en-NZ"/>
        </w:rPr>
      </w:pPr>
      <w:r w:rsidRPr="0045026D">
        <w:rPr>
          <w:rFonts w:ascii="Arial" w:eastAsia="Times New Roman" w:hAnsi="Arial" w:cs="Arial"/>
          <w:b/>
          <w:bCs/>
          <w:color w:val="000000"/>
          <w:sz w:val="20"/>
          <w:szCs w:val="20"/>
          <w:lang w:eastAsia="en-NZ"/>
        </w:rPr>
        <w:t>Kan-Tabs – here are the rules!</w:t>
      </w:r>
    </w:p>
    <w:p w14:paraId="2FB17AAF" w14:textId="77777777" w:rsidR="00810FF7" w:rsidRPr="0045026D" w:rsidRDefault="00810FF7" w:rsidP="00810FF7">
      <w:pPr>
        <w:spacing w:after="0" w:line="240" w:lineRule="auto"/>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 </w:t>
      </w:r>
    </w:p>
    <w:p w14:paraId="46BC62DE" w14:textId="77777777" w:rsidR="00810FF7" w:rsidRPr="0045026D" w:rsidRDefault="00810FF7" w:rsidP="00810FF7">
      <w:pPr>
        <w:spacing w:after="0" w:line="240" w:lineRule="auto"/>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 xml:space="preserve">We </w:t>
      </w:r>
      <w:proofErr w:type="gramStart"/>
      <w:r w:rsidRPr="0045026D">
        <w:rPr>
          <w:rFonts w:ascii="Arial" w:eastAsia="Times New Roman" w:hAnsi="Arial" w:cs="Arial"/>
          <w:color w:val="000000"/>
          <w:sz w:val="20"/>
          <w:szCs w:val="20"/>
          <w:lang w:eastAsia="en-NZ"/>
        </w:rPr>
        <w:t>collect</w:t>
      </w:r>
      <w:proofErr w:type="gramEnd"/>
    </w:p>
    <w:p w14:paraId="4429A994" w14:textId="77777777" w:rsidR="00810FF7" w:rsidRPr="0045026D" w:rsidRDefault="00810FF7" w:rsidP="00810FF7">
      <w:pPr>
        <w:pStyle w:val="ListParagraph"/>
        <w:numPr>
          <w:ilvl w:val="0"/>
          <w:numId w:val="18"/>
        </w:numPr>
        <w:spacing w:after="0" w:line="240" w:lineRule="auto"/>
        <w:rPr>
          <w:rFonts w:ascii="Arial" w:eastAsia="Times New Roman" w:hAnsi="Arial" w:cs="Arial"/>
          <w:color w:val="000000"/>
          <w:sz w:val="20"/>
          <w:szCs w:val="20"/>
          <w:lang w:eastAsia="en-NZ"/>
        </w:rPr>
      </w:pPr>
      <w:r w:rsidRPr="0045026D">
        <w:rPr>
          <w:rFonts w:ascii="Arial" w:eastAsia="Times New Roman" w:hAnsi="Arial" w:cs="Arial"/>
          <w:b/>
          <w:bCs/>
          <w:color w:val="000000"/>
          <w:sz w:val="20"/>
          <w:szCs w:val="20"/>
          <w:u w:val="single"/>
          <w:lang w:eastAsia="en-NZ"/>
        </w:rPr>
        <w:t>Only aluminium</w:t>
      </w:r>
    </w:p>
    <w:p w14:paraId="0D5B5ED2" w14:textId="77777777" w:rsidR="00810FF7" w:rsidRPr="0045026D" w:rsidRDefault="00810FF7" w:rsidP="00810FF7">
      <w:pPr>
        <w:pStyle w:val="ListParagraph"/>
        <w:numPr>
          <w:ilvl w:val="0"/>
          <w:numId w:val="18"/>
        </w:numPr>
        <w:spacing w:after="0" w:line="240" w:lineRule="auto"/>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Kan-tabs</w:t>
      </w:r>
    </w:p>
    <w:p w14:paraId="05515FC8" w14:textId="77777777" w:rsidR="00810FF7" w:rsidRPr="0045026D" w:rsidRDefault="00810FF7" w:rsidP="00810FF7">
      <w:pPr>
        <w:pStyle w:val="ListParagraph"/>
        <w:numPr>
          <w:ilvl w:val="0"/>
          <w:numId w:val="18"/>
        </w:numPr>
        <w:spacing w:after="0" w:line="240" w:lineRule="auto"/>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Wine bottle tops</w:t>
      </w:r>
    </w:p>
    <w:p w14:paraId="1DD425B2" w14:textId="77777777" w:rsidR="00810FF7" w:rsidRPr="0045026D" w:rsidRDefault="00810FF7" w:rsidP="00810FF7">
      <w:pPr>
        <w:pStyle w:val="ListParagraph"/>
        <w:numPr>
          <w:ilvl w:val="0"/>
          <w:numId w:val="18"/>
        </w:numPr>
        <w:spacing w:after="0" w:line="240" w:lineRule="auto"/>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Aluminium cans</w:t>
      </w:r>
    </w:p>
    <w:p w14:paraId="6EB6CD51" w14:textId="77777777" w:rsidR="00810FF7" w:rsidRPr="0045026D" w:rsidRDefault="00810FF7" w:rsidP="00810FF7">
      <w:pPr>
        <w:pStyle w:val="ListParagraph"/>
        <w:numPr>
          <w:ilvl w:val="0"/>
          <w:numId w:val="18"/>
        </w:numPr>
        <w:spacing w:after="0" w:line="240" w:lineRule="auto"/>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Any scrap aluminium</w:t>
      </w:r>
    </w:p>
    <w:p w14:paraId="75EF8A58" w14:textId="77777777" w:rsidR="00810FF7" w:rsidRPr="0045026D" w:rsidRDefault="00810FF7" w:rsidP="00810FF7">
      <w:pPr>
        <w:spacing w:after="0" w:line="240" w:lineRule="auto"/>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 </w:t>
      </w:r>
    </w:p>
    <w:p w14:paraId="019B3DCB" w14:textId="77777777" w:rsidR="00810FF7" w:rsidRPr="0045026D" w:rsidRDefault="00810FF7" w:rsidP="00810FF7">
      <w:pPr>
        <w:spacing w:after="0" w:line="240" w:lineRule="auto"/>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 xml:space="preserve">We </w:t>
      </w:r>
      <w:r w:rsidRPr="0045026D">
        <w:rPr>
          <w:rFonts w:ascii="Arial" w:eastAsia="Times New Roman" w:hAnsi="Arial" w:cs="Arial"/>
          <w:b/>
          <w:bCs/>
          <w:color w:val="000000"/>
          <w:sz w:val="20"/>
          <w:szCs w:val="20"/>
          <w:lang w:eastAsia="en-NZ"/>
        </w:rPr>
        <w:t>do not</w:t>
      </w:r>
      <w:r w:rsidRPr="0045026D">
        <w:rPr>
          <w:rFonts w:ascii="Arial" w:eastAsia="Times New Roman" w:hAnsi="Arial" w:cs="Arial"/>
          <w:color w:val="000000"/>
          <w:sz w:val="20"/>
          <w:szCs w:val="20"/>
          <w:lang w:eastAsia="en-NZ"/>
        </w:rPr>
        <w:t xml:space="preserve"> </w:t>
      </w:r>
      <w:proofErr w:type="gramStart"/>
      <w:r w:rsidRPr="0045026D">
        <w:rPr>
          <w:rFonts w:ascii="Arial" w:eastAsia="Times New Roman" w:hAnsi="Arial" w:cs="Arial"/>
          <w:color w:val="000000"/>
          <w:sz w:val="20"/>
          <w:szCs w:val="20"/>
          <w:lang w:eastAsia="en-NZ"/>
        </w:rPr>
        <w:t>collect</w:t>
      </w:r>
      <w:proofErr w:type="gramEnd"/>
    </w:p>
    <w:p w14:paraId="3B9E56E9" w14:textId="77777777" w:rsidR="00810FF7" w:rsidRPr="0045026D" w:rsidRDefault="00810FF7" w:rsidP="00810FF7">
      <w:pPr>
        <w:pStyle w:val="ListParagraph"/>
        <w:numPr>
          <w:ilvl w:val="0"/>
          <w:numId w:val="18"/>
        </w:numPr>
        <w:spacing w:after="0" w:line="240" w:lineRule="auto"/>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Beer bottle tops</w:t>
      </w:r>
    </w:p>
    <w:p w14:paraId="4478EB08" w14:textId="77777777" w:rsidR="00810FF7" w:rsidRPr="0045026D" w:rsidRDefault="00810FF7" w:rsidP="00810FF7">
      <w:pPr>
        <w:pStyle w:val="ListParagraph"/>
        <w:numPr>
          <w:ilvl w:val="0"/>
          <w:numId w:val="18"/>
        </w:numPr>
        <w:spacing w:after="0" w:line="240" w:lineRule="auto"/>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Steel</w:t>
      </w:r>
    </w:p>
    <w:p w14:paraId="6DDD74A9" w14:textId="77777777" w:rsidR="00810FF7" w:rsidRPr="0045026D" w:rsidRDefault="00810FF7" w:rsidP="00810FF7">
      <w:pPr>
        <w:pStyle w:val="ListParagraph"/>
        <w:numPr>
          <w:ilvl w:val="0"/>
          <w:numId w:val="18"/>
        </w:numPr>
        <w:spacing w:after="0" w:line="240" w:lineRule="auto"/>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 xml:space="preserve">Pull tags with steel </w:t>
      </w:r>
      <w:proofErr w:type="gramStart"/>
      <w:r w:rsidRPr="0045026D">
        <w:rPr>
          <w:rFonts w:ascii="Arial" w:eastAsia="Times New Roman" w:hAnsi="Arial" w:cs="Arial"/>
          <w:color w:val="000000"/>
          <w:sz w:val="20"/>
          <w:szCs w:val="20"/>
          <w:lang w:eastAsia="en-NZ"/>
        </w:rPr>
        <w:t>wire</w:t>
      </w:r>
      <w:proofErr w:type="gramEnd"/>
    </w:p>
    <w:p w14:paraId="63D160AB" w14:textId="77777777" w:rsidR="00810FF7" w:rsidRPr="0045026D" w:rsidRDefault="00810FF7" w:rsidP="00810FF7">
      <w:pPr>
        <w:pStyle w:val="ListParagraph"/>
        <w:numPr>
          <w:ilvl w:val="0"/>
          <w:numId w:val="18"/>
        </w:numPr>
        <w:spacing w:after="0" w:line="240" w:lineRule="auto"/>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Bread tags</w:t>
      </w:r>
    </w:p>
    <w:p w14:paraId="727661E6" w14:textId="77777777" w:rsidR="00810FF7" w:rsidRPr="0045026D" w:rsidRDefault="00810FF7" w:rsidP="00810FF7">
      <w:pPr>
        <w:spacing w:after="0" w:line="240" w:lineRule="auto"/>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 </w:t>
      </w:r>
    </w:p>
    <w:p w14:paraId="4296B655" w14:textId="77777777" w:rsidR="00810FF7" w:rsidRPr="0045026D" w:rsidRDefault="00810FF7" w:rsidP="00810FF7">
      <w:pPr>
        <w:spacing w:after="0" w:line="240" w:lineRule="auto"/>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 xml:space="preserve">Points to </w:t>
      </w:r>
      <w:proofErr w:type="gramStart"/>
      <w:r w:rsidRPr="0045026D">
        <w:rPr>
          <w:rFonts w:ascii="Arial" w:eastAsia="Times New Roman" w:hAnsi="Arial" w:cs="Arial"/>
          <w:color w:val="000000"/>
          <w:sz w:val="20"/>
          <w:szCs w:val="20"/>
          <w:lang w:eastAsia="en-NZ"/>
        </w:rPr>
        <w:t>note</w:t>
      </w:r>
      <w:proofErr w:type="gramEnd"/>
    </w:p>
    <w:p w14:paraId="2ADDA56F" w14:textId="77777777" w:rsidR="00810FF7" w:rsidRPr="0045026D" w:rsidRDefault="00810FF7" w:rsidP="00810FF7">
      <w:pPr>
        <w:pStyle w:val="ListParagraph"/>
        <w:numPr>
          <w:ilvl w:val="0"/>
          <w:numId w:val="18"/>
        </w:numPr>
        <w:spacing w:after="0" w:line="240" w:lineRule="auto"/>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The Project coordinators DO NOT SORT BAGS</w:t>
      </w:r>
    </w:p>
    <w:p w14:paraId="142062E7" w14:textId="77777777" w:rsidR="00810FF7" w:rsidRPr="0045026D" w:rsidRDefault="00810FF7" w:rsidP="00810FF7">
      <w:pPr>
        <w:pStyle w:val="ListParagraph"/>
        <w:numPr>
          <w:ilvl w:val="0"/>
          <w:numId w:val="18"/>
        </w:numPr>
        <w:spacing w:after="0" w:line="240" w:lineRule="auto"/>
        <w:rPr>
          <w:rFonts w:ascii="Arial" w:eastAsia="Times New Roman" w:hAnsi="Arial" w:cs="Arial"/>
          <w:color w:val="000000"/>
          <w:sz w:val="20"/>
          <w:szCs w:val="20"/>
          <w:lang w:eastAsia="en-NZ"/>
        </w:rPr>
      </w:pPr>
      <w:r w:rsidRPr="0045026D">
        <w:rPr>
          <w:rFonts w:ascii="Arial" w:eastAsia="Times New Roman" w:hAnsi="Arial" w:cs="Arial"/>
          <w:b/>
          <w:bCs/>
          <w:color w:val="000000"/>
          <w:sz w:val="20"/>
          <w:szCs w:val="20"/>
          <w:lang w:eastAsia="en-NZ"/>
        </w:rPr>
        <w:t>Do NOT</w:t>
      </w:r>
      <w:r w:rsidRPr="0045026D">
        <w:rPr>
          <w:rFonts w:ascii="Arial" w:eastAsia="Times New Roman" w:hAnsi="Arial" w:cs="Arial"/>
          <w:color w:val="000000"/>
          <w:sz w:val="20"/>
          <w:szCs w:val="20"/>
          <w:lang w:eastAsia="en-NZ"/>
        </w:rPr>
        <w:t xml:space="preserve"> collect beer bottle </w:t>
      </w:r>
      <w:proofErr w:type="gramStart"/>
      <w:r w:rsidRPr="0045026D">
        <w:rPr>
          <w:rFonts w:ascii="Arial" w:eastAsia="Times New Roman" w:hAnsi="Arial" w:cs="Arial"/>
          <w:color w:val="000000"/>
          <w:sz w:val="20"/>
          <w:szCs w:val="20"/>
          <w:lang w:eastAsia="en-NZ"/>
        </w:rPr>
        <w:t>tops</w:t>
      </w:r>
      <w:proofErr w:type="gramEnd"/>
    </w:p>
    <w:p w14:paraId="397EE7A6" w14:textId="77777777" w:rsidR="00810FF7" w:rsidRPr="0045026D" w:rsidRDefault="00810FF7" w:rsidP="00810FF7">
      <w:pPr>
        <w:pStyle w:val="ListParagraph"/>
        <w:numPr>
          <w:ilvl w:val="0"/>
          <w:numId w:val="18"/>
        </w:numPr>
        <w:spacing w:after="0" w:line="240" w:lineRule="auto"/>
        <w:rPr>
          <w:rFonts w:ascii="Arial" w:eastAsia="Times New Roman" w:hAnsi="Arial" w:cs="Arial"/>
          <w:color w:val="000000"/>
          <w:sz w:val="20"/>
          <w:szCs w:val="20"/>
          <w:lang w:eastAsia="en-NZ"/>
        </w:rPr>
      </w:pPr>
      <w:r w:rsidRPr="0045026D">
        <w:rPr>
          <w:rFonts w:ascii="Arial" w:eastAsia="Times New Roman" w:hAnsi="Arial" w:cs="Arial"/>
          <w:b/>
          <w:bCs/>
          <w:color w:val="000000"/>
          <w:sz w:val="20"/>
          <w:szCs w:val="20"/>
          <w:lang w:eastAsia="en-NZ"/>
        </w:rPr>
        <w:t>Do not mix</w:t>
      </w:r>
      <w:r w:rsidRPr="0045026D">
        <w:rPr>
          <w:rFonts w:ascii="Arial" w:eastAsia="Times New Roman" w:hAnsi="Arial" w:cs="Arial"/>
          <w:color w:val="000000"/>
          <w:sz w:val="20"/>
          <w:szCs w:val="20"/>
          <w:lang w:eastAsia="en-NZ"/>
        </w:rPr>
        <w:t xml:space="preserve"> Kan-tabs with wine bottle tops and </w:t>
      </w:r>
      <w:proofErr w:type="gramStart"/>
      <w:r w:rsidRPr="0045026D">
        <w:rPr>
          <w:rFonts w:ascii="Arial" w:eastAsia="Times New Roman" w:hAnsi="Arial" w:cs="Arial"/>
          <w:color w:val="000000"/>
          <w:sz w:val="20"/>
          <w:szCs w:val="20"/>
          <w:lang w:eastAsia="en-NZ"/>
        </w:rPr>
        <w:t>cans</w:t>
      </w:r>
      <w:proofErr w:type="gramEnd"/>
    </w:p>
    <w:p w14:paraId="548999D4" w14:textId="77777777" w:rsidR="00810FF7" w:rsidRPr="0045026D" w:rsidRDefault="00810FF7" w:rsidP="00810FF7">
      <w:pPr>
        <w:pStyle w:val="ListParagraph"/>
        <w:numPr>
          <w:ilvl w:val="0"/>
          <w:numId w:val="18"/>
        </w:numPr>
        <w:spacing w:after="0" w:line="240" w:lineRule="auto"/>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 xml:space="preserve">Remove the Kan-tabs from the </w:t>
      </w:r>
      <w:proofErr w:type="gramStart"/>
      <w:r w:rsidRPr="0045026D">
        <w:rPr>
          <w:rFonts w:ascii="Arial" w:eastAsia="Times New Roman" w:hAnsi="Arial" w:cs="Arial"/>
          <w:color w:val="000000"/>
          <w:sz w:val="20"/>
          <w:szCs w:val="20"/>
          <w:lang w:eastAsia="en-NZ"/>
        </w:rPr>
        <w:t>cans</w:t>
      </w:r>
      <w:proofErr w:type="gramEnd"/>
    </w:p>
    <w:p w14:paraId="3DDF41A4" w14:textId="77777777" w:rsidR="00810FF7" w:rsidRPr="0045026D" w:rsidRDefault="00810FF7" w:rsidP="00810FF7">
      <w:pPr>
        <w:pStyle w:val="ListParagraph"/>
        <w:numPr>
          <w:ilvl w:val="0"/>
          <w:numId w:val="18"/>
        </w:numPr>
        <w:spacing w:after="0" w:line="240" w:lineRule="auto"/>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SQUASH the cans [do not just squeeze them – squash them]</w:t>
      </w:r>
    </w:p>
    <w:p w14:paraId="38E6126F" w14:textId="77777777" w:rsidR="00810FF7" w:rsidRPr="0045026D" w:rsidRDefault="00810FF7" w:rsidP="00810FF7">
      <w:pPr>
        <w:pStyle w:val="ListParagraph"/>
        <w:numPr>
          <w:ilvl w:val="0"/>
          <w:numId w:val="18"/>
        </w:numPr>
        <w:spacing w:after="0" w:line="240" w:lineRule="auto"/>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 xml:space="preserve">When we find </w:t>
      </w:r>
      <w:r w:rsidRPr="0045026D">
        <w:rPr>
          <w:rFonts w:ascii="Arial" w:eastAsia="Times New Roman" w:hAnsi="Arial" w:cs="Arial"/>
          <w:b/>
          <w:bCs/>
          <w:color w:val="000000"/>
          <w:sz w:val="20"/>
          <w:szCs w:val="20"/>
          <w:lang w:eastAsia="en-NZ"/>
        </w:rPr>
        <w:t>“contamination</w:t>
      </w:r>
      <w:r w:rsidRPr="0045026D">
        <w:rPr>
          <w:rFonts w:ascii="Arial" w:eastAsia="Times New Roman" w:hAnsi="Arial" w:cs="Arial"/>
          <w:color w:val="000000"/>
          <w:sz w:val="20"/>
          <w:szCs w:val="20"/>
          <w:lang w:eastAsia="en-NZ"/>
        </w:rPr>
        <w:t>” [</w:t>
      </w:r>
      <w:proofErr w:type="spellStart"/>
      <w:proofErr w:type="gramStart"/>
      <w:r w:rsidRPr="0045026D">
        <w:rPr>
          <w:rFonts w:ascii="Arial" w:eastAsia="Times New Roman" w:hAnsi="Arial" w:cs="Arial"/>
          <w:color w:val="000000"/>
          <w:sz w:val="20"/>
          <w:szCs w:val="20"/>
          <w:lang w:eastAsia="en-NZ"/>
        </w:rPr>
        <w:t>eg</w:t>
      </w:r>
      <w:proofErr w:type="spellEnd"/>
      <w:proofErr w:type="gramEnd"/>
      <w:r w:rsidRPr="0045026D">
        <w:rPr>
          <w:rFonts w:ascii="Arial" w:eastAsia="Times New Roman" w:hAnsi="Arial" w:cs="Arial"/>
          <w:color w:val="000000"/>
          <w:sz w:val="20"/>
          <w:szCs w:val="20"/>
          <w:lang w:eastAsia="en-NZ"/>
        </w:rPr>
        <w:t xml:space="preserve"> beer bottle tops], we  </w:t>
      </w:r>
      <w:r w:rsidRPr="0045026D">
        <w:rPr>
          <w:rFonts w:ascii="Arial" w:eastAsia="Times New Roman" w:hAnsi="Arial" w:cs="Arial"/>
          <w:b/>
          <w:bCs/>
          <w:color w:val="000000"/>
          <w:sz w:val="20"/>
          <w:szCs w:val="20"/>
          <w:lang w:eastAsia="en-NZ"/>
        </w:rPr>
        <w:t xml:space="preserve"> reject</w:t>
      </w:r>
      <w:r w:rsidRPr="0045026D">
        <w:rPr>
          <w:rFonts w:ascii="Arial" w:eastAsia="Times New Roman" w:hAnsi="Arial" w:cs="Arial"/>
          <w:color w:val="000000"/>
          <w:sz w:val="20"/>
          <w:szCs w:val="20"/>
          <w:lang w:eastAsia="en-NZ"/>
        </w:rPr>
        <w:t xml:space="preserve"> the whole bag!</w:t>
      </w:r>
    </w:p>
    <w:p w14:paraId="6D5E0EB4" w14:textId="77777777" w:rsidR="00810FF7" w:rsidRPr="0045026D" w:rsidRDefault="00810FF7" w:rsidP="00810FF7">
      <w:pPr>
        <w:pStyle w:val="ListParagraph"/>
        <w:numPr>
          <w:ilvl w:val="0"/>
          <w:numId w:val="18"/>
        </w:numPr>
        <w:spacing w:after="0" w:line="240" w:lineRule="auto"/>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 xml:space="preserve">Collect wine bottle tops – check that there is nothing else but wine tops in the </w:t>
      </w:r>
      <w:proofErr w:type="gramStart"/>
      <w:r w:rsidRPr="0045026D">
        <w:rPr>
          <w:rFonts w:ascii="Arial" w:eastAsia="Times New Roman" w:hAnsi="Arial" w:cs="Arial"/>
          <w:color w:val="000000"/>
          <w:sz w:val="20"/>
          <w:szCs w:val="20"/>
          <w:lang w:eastAsia="en-NZ"/>
        </w:rPr>
        <w:t>bag</w:t>
      </w:r>
      <w:proofErr w:type="gramEnd"/>
    </w:p>
    <w:p w14:paraId="4C66FC30" w14:textId="77777777" w:rsidR="00810FF7" w:rsidRPr="0045026D" w:rsidRDefault="00810FF7" w:rsidP="00810FF7">
      <w:pPr>
        <w:pStyle w:val="ListParagraph"/>
        <w:numPr>
          <w:ilvl w:val="0"/>
          <w:numId w:val="18"/>
        </w:numPr>
        <w:spacing w:after="0" w:line="240" w:lineRule="auto"/>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 xml:space="preserve">Remove pull tags from RTDs and ginger beer etc that have a steel ring – check with a </w:t>
      </w:r>
      <w:proofErr w:type="gramStart"/>
      <w:r w:rsidRPr="0045026D">
        <w:rPr>
          <w:rFonts w:ascii="Arial" w:eastAsia="Times New Roman" w:hAnsi="Arial" w:cs="Arial"/>
          <w:color w:val="000000"/>
          <w:sz w:val="20"/>
          <w:szCs w:val="20"/>
          <w:lang w:eastAsia="en-NZ"/>
        </w:rPr>
        <w:t>magnet</w:t>
      </w:r>
      <w:proofErr w:type="gramEnd"/>
    </w:p>
    <w:p w14:paraId="25E58D63" w14:textId="77777777" w:rsidR="00810FF7" w:rsidRPr="0045026D" w:rsidRDefault="00810FF7" w:rsidP="00810FF7">
      <w:pPr>
        <w:pStyle w:val="ListParagraph"/>
        <w:numPr>
          <w:ilvl w:val="0"/>
          <w:numId w:val="18"/>
        </w:numPr>
        <w:spacing w:after="0" w:line="240" w:lineRule="auto"/>
        <w:rPr>
          <w:rFonts w:ascii="Arial" w:eastAsia="Times New Roman" w:hAnsi="Arial" w:cs="Arial"/>
          <w:color w:val="000000"/>
          <w:sz w:val="20"/>
          <w:szCs w:val="20"/>
          <w:lang w:eastAsia="en-NZ"/>
        </w:rPr>
      </w:pPr>
    </w:p>
    <w:p w14:paraId="726DE188" w14:textId="77777777" w:rsidR="00810FF7" w:rsidRPr="0045026D" w:rsidRDefault="00810FF7" w:rsidP="00810FF7">
      <w:pPr>
        <w:pStyle w:val="ListParagraph"/>
        <w:numPr>
          <w:ilvl w:val="0"/>
          <w:numId w:val="18"/>
        </w:numPr>
        <w:spacing w:after="0" w:line="240" w:lineRule="auto"/>
        <w:rPr>
          <w:rFonts w:ascii="Arial" w:eastAsia="Times New Roman" w:hAnsi="Arial" w:cs="Arial"/>
          <w:b/>
          <w:bCs/>
          <w:color w:val="000000"/>
          <w:sz w:val="20"/>
          <w:szCs w:val="20"/>
          <w:lang w:eastAsia="en-NZ"/>
        </w:rPr>
      </w:pPr>
      <w:r w:rsidRPr="0045026D">
        <w:rPr>
          <w:rFonts w:ascii="Arial" w:eastAsia="Times New Roman" w:hAnsi="Arial" w:cs="Arial"/>
          <w:b/>
          <w:bCs/>
          <w:color w:val="000000"/>
          <w:sz w:val="20"/>
          <w:szCs w:val="20"/>
          <w:lang w:eastAsia="en-NZ"/>
        </w:rPr>
        <w:t>Please leave some Club ID with your drop-off at Hornby or Shirley</w:t>
      </w:r>
    </w:p>
    <w:p w14:paraId="7C72250D" w14:textId="77777777" w:rsidR="00810FF7" w:rsidRPr="0078209E" w:rsidRDefault="00810FF7" w:rsidP="00810FF7">
      <w:pPr>
        <w:rPr>
          <w:rFonts w:ascii="Arial" w:eastAsia="Times New Roman" w:hAnsi="Arial" w:cs="Arial"/>
          <w:b/>
          <w:bCs/>
          <w:color w:val="000000"/>
          <w:sz w:val="24"/>
          <w:szCs w:val="24"/>
          <w:lang w:eastAsia="en-NZ"/>
        </w:rPr>
      </w:pPr>
      <w:r w:rsidRPr="0078209E">
        <w:rPr>
          <w:rFonts w:ascii="Arial" w:eastAsia="Times New Roman" w:hAnsi="Arial" w:cs="Arial"/>
          <w:b/>
          <w:bCs/>
          <w:color w:val="000000"/>
          <w:sz w:val="24"/>
          <w:szCs w:val="24"/>
          <w:lang w:eastAsia="en-NZ"/>
        </w:rPr>
        <w:br w:type="page"/>
      </w:r>
    </w:p>
    <w:p w14:paraId="7A737E24" w14:textId="77777777" w:rsidR="00810FF7" w:rsidRPr="00810FF7" w:rsidRDefault="00810FF7">
      <w:pPr>
        <w:rPr>
          <w:rFonts w:ascii="Arial" w:hAnsi="Arial" w:cs="Arial"/>
          <w:lang w:val="en-US"/>
        </w:rPr>
      </w:pPr>
    </w:p>
    <w:p w14:paraId="2C255EAC" w14:textId="77777777" w:rsidR="00EA47CA" w:rsidRDefault="00EA47CA">
      <w:pPr>
        <w:rPr>
          <w:lang w:val="en-US"/>
        </w:rPr>
      </w:pPr>
    </w:p>
    <w:p w14:paraId="41A1E955" w14:textId="0FF14607" w:rsidR="00EA47CA" w:rsidRDefault="00732B58">
      <w:pPr>
        <w:rPr>
          <w:lang w:val="en-US"/>
        </w:rPr>
      </w:pPr>
      <w:r>
        <w:rPr>
          <w:lang w:val="en-US"/>
        </w:rPr>
        <w:t xml:space="preserve"> </w:t>
      </w:r>
    </w:p>
    <w:p w14:paraId="260E28EB" w14:textId="13F1E319" w:rsidR="00E00B56" w:rsidRDefault="001D6137">
      <w:pPr>
        <w:rPr>
          <w:lang w:val="en-US"/>
        </w:rPr>
      </w:pPr>
      <w:r>
        <w:rPr>
          <w:noProof/>
        </w:rPr>
        <mc:AlternateContent>
          <mc:Choice Requires="wps">
            <w:drawing>
              <wp:anchor distT="0" distB="0" distL="114300" distR="114300" simplePos="0" relativeHeight="251676672" behindDoc="0" locked="0" layoutInCell="1" allowOverlap="1" wp14:anchorId="22C1E02E" wp14:editId="6EE91455">
                <wp:simplePos x="0" y="0"/>
                <wp:positionH relativeFrom="margin">
                  <wp:align>center</wp:align>
                </wp:positionH>
                <wp:positionV relativeFrom="paragraph">
                  <wp:posOffset>6350</wp:posOffset>
                </wp:positionV>
                <wp:extent cx="6013450" cy="742950"/>
                <wp:effectExtent l="0" t="0" r="2540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3450" cy="742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639FA5" w14:textId="723EF0F2" w:rsidR="00BA6E69" w:rsidRPr="00BA6E69" w:rsidRDefault="00BA6E69" w:rsidP="00BA6E69">
                            <w:pPr>
                              <w:rPr>
                                <w:sz w:val="40"/>
                                <w:szCs w:val="40"/>
                              </w:rPr>
                            </w:pPr>
                            <w:r>
                              <w:rPr>
                                <w:sz w:val="40"/>
                                <w:szCs w:val="40"/>
                              </w:rPr>
                              <w:t>Policy 1006</w:t>
                            </w:r>
                            <w:r>
                              <w:rPr>
                                <w:sz w:val="40"/>
                                <w:szCs w:val="40"/>
                              </w:rPr>
                              <w:tab/>
                            </w:r>
                            <w:r>
                              <w:rPr>
                                <w:sz w:val="40"/>
                                <w:szCs w:val="40"/>
                              </w:rPr>
                              <w:tab/>
                              <w:t>Convention Surplus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C1E02E" id="Rectangle 26" o:spid="_x0000_s1031" style="position:absolute;margin-left:0;margin-top:.5pt;width:473.5pt;height:58.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" fillcolor="#4472c4 [3204]" strokecolor="#1f3763 [1604]" strokeweight="1pt">
                <v:path arrowok="t"/>
                <v:textbox>
                  <w:txbxContent>
                    <w:p w14:paraId="6E639FA5" w14:textId="723EF0F2" w:rsidR="00BA6E69" w:rsidRPr="00BA6E69" w:rsidRDefault="00BA6E69" w:rsidP="00BA6E69">
                      <w:pPr>
                        <w:rPr>
                          <w:sz w:val="40"/>
                          <w:szCs w:val="40"/>
                        </w:rPr>
                      </w:pPr>
                      <w:r>
                        <w:rPr>
                          <w:sz w:val="40"/>
                          <w:szCs w:val="40"/>
                        </w:rPr>
                        <w:t>Policy 1006</w:t>
                      </w:r>
                      <w:r>
                        <w:rPr>
                          <w:sz w:val="40"/>
                          <w:szCs w:val="40"/>
                        </w:rPr>
                        <w:tab/>
                      </w:r>
                      <w:r>
                        <w:rPr>
                          <w:sz w:val="40"/>
                          <w:szCs w:val="40"/>
                        </w:rPr>
                        <w:tab/>
                        <w:t>Convention Surplus</w:t>
                      </w:r>
                    </w:p>
                  </w:txbxContent>
                </v:textbox>
                <w10:wrap anchorx="margin"/>
              </v:rect>
            </w:pict>
          </mc:Fallback>
        </mc:AlternateContent>
      </w:r>
    </w:p>
    <w:p w14:paraId="59942C83" w14:textId="77777777" w:rsidR="00BA6E69" w:rsidRPr="001F4D2F" w:rsidRDefault="00BA6E69" w:rsidP="00BA6E69">
      <w:pPr>
        <w:spacing w:after="0" w:line="240" w:lineRule="auto"/>
        <w:rPr>
          <w:rFonts w:ascii="Arial" w:hAnsi="Arial"/>
          <w:b/>
          <w:bCs/>
          <w:sz w:val="24"/>
          <w:szCs w:val="24"/>
        </w:rPr>
      </w:pPr>
      <w:r w:rsidRPr="001F4D2F">
        <w:rPr>
          <w:rFonts w:ascii="Arial" w:hAnsi="Arial"/>
          <w:b/>
          <w:bCs/>
          <w:sz w:val="24"/>
          <w:szCs w:val="24"/>
        </w:rPr>
        <w:t>Convention Surplus</w:t>
      </w:r>
    </w:p>
    <w:p w14:paraId="5FB9F91A" w14:textId="77777777" w:rsidR="00BA6E69" w:rsidRDefault="00BA6E69" w:rsidP="00BA6E69">
      <w:pPr>
        <w:rPr>
          <w:szCs w:val="24"/>
        </w:rPr>
      </w:pPr>
    </w:p>
    <w:p w14:paraId="2A469BD9" w14:textId="77777777" w:rsidR="00BA6E69" w:rsidRDefault="00BA6E69" w:rsidP="00BA6E69">
      <w:pPr>
        <w:rPr>
          <w:szCs w:val="24"/>
        </w:rPr>
      </w:pPr>
    </w:p>
    <w:p w14:paraId="29FF18FE" w14:textId="7DF02A76" w:rsidR="00BA6E69" w:rsidRPr="000D4A69" w:rsidRDefault="00BA6E69" w:rsidP="00BA6E69">
      <w:pPr>
        <w:rPr>
          <w:rFonts w:ascii="Arial" w:hAnsi="Arial" w:cs="Arial"/>
          <w:b/>
          <w:bCs/>
        </w:rPr>
      </w:pPr>
      <w:r w:rsidRPr="000D4A69">
        <w:rPr>
          <w:rFonts w:ascii="Arial" w:hAnsi="Arial" w:cs="Arial"/>
          <w:b/>
          <w:bCs/>
        </w:rPr>
        <w:t>Convention Surplus</w:t>
      </w:r>
    </w:p>
    <w:p w14:paraId="3C014140" w14:textId="15DC34BC" w:rsidR="00BA6E69" w:rsidRPr="000D4A69" w:rsidRDefault="00EA47CA" w:rsidP="00BA6E69">
      <w:r>
        <w:t>(</w:t>
      </w:r>
      <w:proofErr w:type="gramStart"/>
      <w:r>
        <w:t>as</w:t>
      </w:r>
      <w:proofErr w:type="gramEnd"/>
      <w:r>
        <w:t xml:space="preserve"> required by the District Constitution </w:t>
      </w:r>
      <w:r w:rsidR="007279E4">
        <w:t>By-laws Article VI section 2)</w:t>
      </w:r>
    </w:p>
    <w:p w14:paraId="247C7AF4" w14:textId="6466D363" w:rsidR="004A4483" w:rsidRPr="00AB4781" w:rsidRDefault="00BA6E69" w:rsidP="00BA6E69">
      <w:pPr>
        <w:rPr>
          <w:rFonts w:ascii="Arial" w:hAnsi="Arial"/>
          <w:sz w:val="20"/>
          <w:szCs w:val="20"/>
        </w:rPr>
      </w:pPr>
      <w:r w:rsidRPr="00AB4781">
        <w:rPr>
          <w:rFonts w:ascii="Arial" w:hAnsi="Arial"/>
          <w:sz w:val="20"/>
          <w:szCs w:val="20"/>
        </w:rPr>
        <w:t>Under Cabinet Rules, all surplus monies collected from the district convention shall be held in a district convention reserve fund which shall be available only to cover district convention expenses.</w:t>
      </w:r>
    </w:p>
    <w:p w14:paraId="1C625861" w14:textId="77777777" w:rsidR="004A4483" w:rsidRPr="000D4A69" w:rsidRDefault="004A4483">
      <w:pPr>
        <w:rPr>
          <w:rFonts w:ascii="Arial" w:hAnsi="Arial"/>
        </w:rPr>
      </w:pPr>
      <w:r w:rsidRPr="000D4A69">
        <w:rPr>
          <w:rFonts w:ascii="Arial" w:hAnsi="Arial"/>
        </w:rPr>
        <w:br w:type="page"/>
      </w:r>
    </w:p>
    <w:p w14:paraId="059EDD62" w14:textId="70F22EE4" w:rsidR="00BA6E69" w:rsidRPr="001F4D2F" w:rsidRDefault="001D6137" w:rsidP="00BA6E69">
      <w:pPr>
        <w:spacing w:after="0" w:line="240" w:lineRule="auto"/>
        <w:rPr>
          <w:rFonts w:ascii="Arial" w:hAnsi="Arial"/>
          <w:sz w:val="24"/>
          <w:szCs w:val="24"/>
        </w:rPr>
      </w:pPr>
      <w:r>
        <w:rPr>
          <w:noProof/>
        </w:rPr>
        <w:lastRenderedPageBreak/>
        <mc:AlternateContent>
          <mc:Choice Requires="wps">
            <w:drawing>
              <wp:anchor distT="0" distB="0" distL="114300" distR="114300" simplePos="0" relativeHeight="251677696" behindDoc="0" locked="0" layoutInCell="1" allowOverlap="1" wp14:anchorId="5C619455" wp14:editId="1C3323D4">
                <wp:simplePos x="0" y="0"/>
                <wp:positionH relativeFrom="column">
                  <wp:posOffset>99060</wp:posOffset>
                </wp:positionH>
                <wp:positionV relativeFrom="paragraph">
                  <wp:posOffset>0</wp:posOffset>
                </wp:positionV>
                <wp:extent cx="5657850" cy="78740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850" cy="787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F57DE1" w14:textId="50355A62" w:rsidR="004A4483" w:rsidRPr="004A4483" w:rsidRDefault="004A4483" w:rsidP="004A4483">
                            <w:pPr>
                              <w:jc w:val="center"/>
                              <w:rPr>
                                <w:sz w:val="40"/>
                                <w:szCs w:val="40"/>
                              </w:rPr>
                            </w:pPr>
                            <w:r w:rsidRPr="004A4483">
                              <w:rPr>
                                <w:sz w:val="40"/>
                                <w:szCs w:val="40"/>
                              </w:rPr>
                              <w:t>Po</w:t>
                            </w:r>
                            <w:r>
                              <w:rPr>
                                <w:sz w:val="40"/>
                                <w:szCs w:val="40"/>
                              </w:rPr>
                              <w:t xml:space="preserve">licy 1007 </w:t>
                            </w:r>
                            <w:r>
                              <w:rPr>
                                <w:sz w:val="40"/>
                                <w:szCs w:val="40"/>
                              </w:rPr>
                              <w:tab/>
                              <w:t>DG and VDG Basic Responsibilities and Obligations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C619455" id="Rectangle 25" o:spid="_x0000_s1032" style="position:absolute;margin-left:7.8pt;margin-top:0;width:445.5pt;height: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" fillcolor="#4472c4 [3204]" strokecolor="#1f3763 [1604]" strokeweight="1pt">
                <v:path arrowok="t"/>
                <v:textbox>
                  <w:txbxContent>
                    <w:p w14:paraId="21F57DE1" w14:textId="50355A62" w:rsidR="004A4483" w:rsidRPr="004A4483" w:rsidRDefault="004A4483" w:rsidP="004A4483">
                      <w:pPr>
                        <w:jc w:val="center"/>
                        <w:rPr>
                          <w:sz w:val="40"/>
                          <w:szCs w:val="40"/>
                        </w:rPr>
                      </w:pPr>
                      <w:r w:rsidRPr="004A4483">
                        <w:rPr>
                          <w:sz w:val="40"/>
                          <w:szCs w:val="40"/>
                        </w:rPr>
                        <w:t>Po</w:t>
                      </w:r>
                      <w:r>
                        <w:rPr>
                          <w:sz w:val="40"/>
                          <w:szCs w:val="40"/>
                        </w:rPr>
                        <w:t xml:space="preserve">licy 1007 </w:t>
                      </w:r>
                      <w:r>
                        <w:rPr>
                          <w:sz w:val="40"/>
                          <w:szCs w:val="40"/>
                        </w:rPr>
                        <w:tab/>
                        <w:t>DG and VDG Basic Responsibilities and Obligations</w:t>
                      </w:r>
                    </w:p>
                  </w:txbxContent>
                </v:textbox>
              </v:rect>
            </w:pict>
          </mc:Fallback>
        </mc:AlternateContent>
      </w:r>
    </w:p>
    <w:p w14:paraId="3074D655" w14:textId="77777777" w:rsidR="0026232F" w:rsidRDefault="0026232F" w:rsidP="0026232F">
      <w:pPr>
        <w:rPr>
          <w:rFonts w:ascii="Arial" w:hAnsi="Arial" w:cs="Arial"/>
          <w:b/>
          <w:bCs/>
          <w:sz w:val="24"/>
          <w:szCs w:val="24"/>
        </w:rPr>
      </w:pPr>
    </w:p>
    <w:p w14:paraId="34052FF6" w14:textId="77777777" w:rsidR="0026232F" w:rsidRDefault="0026232F" w:rsidP="0026232F">
      <w:pPr>
        <w:rPr>
          <w:rFonts w:ascii="Arial" w:hAnsi="Arial" w:cs="Arial"/>
          <w:b/>
          <w:bCs/>
          <w:sz w:val="24"/>
          <w:szCs w:val="24"/>
        </w:rPr>
      </w:pPr>
    </w:p>
    <w:p w14:paraId="18A6155A" w14:textId="77777777" w:rsidR="0026232F" w:rsidRDefault="0026232F" w:rsidP="0026232F">
      <w:pPr>
        <w:rPr>
          <w:rFonts w:ascii="Arial" w:hAnsi="Arial" w:cs="Arial"/>
          <w:b/>
          <w:bCs/>
          <w:sz w:val="24"/>
          <w:szCs w:val="24"/>
        </w:rPr>
      </w:pPr>
    </w:p>
    <w:p w14:paraId="0EA68DD2" w14:textId="460DC0B1" w:rsidR="0026232F" w:rsidRPr="00A0693C" w:rsidRDefault="0026232F" w:rsidP="0026232F">
      <w:pPr>
        <w:rPr>
          <w:rFonts w:ascii="Arial" w:hAnsi="Arial" w:cs="Arial"/>
          <w:b/>
          <w:bCs/>
        </w:rPr>
      </w:pPr>
      <w:r w:rsidRPr="00A0693C">
        <w:rPr>
          <w:rFonts w:ascii="Arial" w:hAnsi="Arial" w:cs="Arial"/>
          <w:b/>
          <w:bCs/>
        </w:rPr>
        <w:t>Aide Memoir;</w:t>
      </w:r>
    </w:p>
    <w:p w14:paraId="269B7B8B" w14:textId="77777777" w:rsidR="0026232F" w:rsidRPr="00A0693C" w:rsidRDefault="0026232F" w:rsidP="0026232F">
      <w:pPr>
        <w:rPr>
          <w:rFonts w:ascii="Arial" w:hAnsi="Arial" w:cs="Arial"/>
        </w:rPr>
      </w:pPr>
      <w:r w:rsidRPr="00A0693C">
        <w:rPr>
          <w:rFonts w:ascii="Arial" w:hAnsi="Arial" w:cs="Arial"/>
          <w:b/>
          <w:bCs/>
        </w:rPr>
        <w:t>For incoming District Governors and Vice District Governors.</w:t>
      </w:r>
    </w:p>
    <w:p w14:paraId="35DF5D90" w14:textId="4232FDED" w:rsidR="0026232F" w:rsidRPr="00AB4781" w:rsidRDefault="0026232F" w:rsidP="0026232F">
      <w:pPr>
        <w:pStyle w:val="ListParagraph"/>
        <w:numPr>
          <w:ilvl w:val="0"/>
          <w:numId w:val="13"/>
        </w:numPr>
        <w:rPr>
          <w:rFonts w:ascii="Arial" w:hAnsi="Arial" w:cs="Arial"/>
          <w:sz w:val="20"/>
          <w:szCs w:val="20"/>
        </w:rPr>
      </w:pPr>
      <w:r w:rsidRPr="00AB4781">
        <w:rPr>
          <w:rFonts w:ascii="Arial" w:hAnsi="Arial" w:cs="Arial"/>
          <w:sz w:val="20"/>
          <w:szCs w:val="20"/>
        </w:rPr>
        <w:t>As a VDG you will have by now had some experience on Cabinet, you will also get some training as you start your DG journey. You will need to be observant as to what happens at Conventions, and Cabinet meetings, it will help you understand the processes</w:t>
      </w:r>
      <w:r w:rsidR="00A03B45" w:rsidRPr="00AB4781">
        <w:rPr>
          <w:rFonts w:ascii="Arial" w:hAnsi="Arial" w:cs="Arial"/>
          <w:sz w:val="20"/>
          <w:szCs w:val="20"/>
        </w:rPr>
        <w:t>.</w:t>
      </w:r>
      <w:r w:rsidRPr="00AB4781">
        <w:rPr>
          <w:rFonts w:ascii="Arial" w:hAnsi="Arial" w:cs="Arial"/>
          <w:sz w:val="20"/>
          <w:szCs w:val="20"/>
        </w:rPr>
        <w:t xml:space="preserve"> </w:t>
      </w:r>
      <w:r w:rsidR="00A03B45" w:rsidRPr="00AB4781">
        <w:rPr>
          <w:rFonts w:ascii="Arial" w:hAnsi="Arial" w:cs="Arial"/>
          <w:sz w:val="20"/>
          <w:szCs w:val="20"/>
        </w:rPr>
        <w:t>You</w:t>
      </w:r>
      <w:r w:rsidRPr="00AB4781">
        <w:rPr>
          <w:rFonts w:ascii="Arial" w:hAnsi="Arial" w:cs="Arial"/>
          <w:sz w:val="20"/>
          <w:szCs w:val="20"/>
        </w:rPr>
        <w:t xml:space="preserve"> will not be told everything.</w:t>
      </w:r>
    </w:p>
    <w:p w14:paraId="55151D86" w14:textId="77777777" w:rsidR="0026232F" w:rsidRPr="00AB4781" w:rsidRDefault="0026232F" w:rsidP="0026232F">
      <w:pPr>
        <w:pStyle w:val="ListParagraph"/>
        <w:ind w:left="360"/>
        <w:rPr>
          <w:rFonts w:ascii="Arial" w:hAnsi="Arial" w:cs="Arial"/>
          <w:sz w:val="20"/>
          <w:szCs w:val="20"/>
        </w:rPr>
      </w:pPr>
    </w:p>
    <w:p w14:paraId="261A9112" w14:textId="1009F81A" w:rsidR="0026232F" w:rsidRPr="00AB4781" w:rsidRDefault="0026232F" w:rsidP="0026232F">
      <w:pPr>
        <w:pStyle w:val="ListParagraph"/>
        <w:numPr>
          <w:ilvl w:val="0"/>
          <w:numId w:val="13"/>
        </w:numPr>
        <w:rPr>
          <w:rFonts w:ascii="Arial" w:hAnsi="Arial" w:cs="Arial"/>
          <w:b/>
          <w:bCs/>
          <w:sz w:val="20"/>
          <w:szCs w:val="20"/>
        </w:rPr>
      </w:pPr>
      <w:r w:rsidRPr="00AB4781">
        <w:rPr>
          <w:rFonts w:ascii="Arial" w:hAnsi="Arial" w:cs="Arial"/>
          <w:sz w:val="20"/>
          <w:szCs w:val="20"/>
        </w:rPr>
        <w:t xml:space="preserve">You will need to ensure that you have a Budget meeting with the outgoing DG and Treasurer prior to the last Cabinet meeting in May. This will ensure that you have a clear understanding what the DG expenses are, and what is covered from the Cabinet account. Remember you are to ensure you use your </w:t>
      </w:r>
      <w:r w:rsidR="00A03B45" w:rsidRPr="00AB4781">
        <w:rPr>
          <w:rFonts w:ascii="Arial" w:hAnsi="Arial" w:cs="Arial"/>
          <w:sz w:val="20"/>
          <w:szCs w:val="20"/>
        </w:rPr>
        <w:t xml:space="preserve">Lions Clubs </w:t>
      </w:r>
      <w:r w:rsidRPr="00AB4781">
        <w:rPr>
          <w:rFonts w:ascii="Arial" w:hAnsi="Arial" w:cs="Arial"/>
          <w:sz w:val="20"/>
          <w:szCs w:val="20"/>
        </w:rPr>
        <w:t>International budget first especially during your</w:t>
      </w:r>
      <w:r w:rsidR="00A03B45" w:rsidRPr="00AB4781">
        <w:rPr>
          <w:rFonts w:ascii="Arial" w:hAnsi="Arial" w:cs="Arial"/>
          <w:sz w:val="20"/>
          <w:szCs w:val="20"/>
        </w:rPr>
        <w:t xml:space="preserve"> DG</w:t>
      </w:r>
      <w:r w:rsidRPr="00AB4781">
        <w:rPr>
          <w:rFonts w:ascii="Arial" w:hAnsi="Arial" w:cs="Arial"/>
          <w:sz w:val="20"/>
          <w:szCs w:val="20"/>
        </w:rPr>
        <w:t xml:space="preserve"> and the VDG’s Club visits. </w:t>
      </w:r>
    </w:p>
    <w:p w14:paraId="643C2EE3" w14:textId="77777777" w:rsidR="0026232F" w:rsidRPr="00AB4781" w:rsidRDefault="0026232F" w:rsidP="0026232F">
      <w:pPr>
        <w:pStyle w:val="ListParagraph"/>
        <w:rPr>
          <w:rFonts w:ascii="Arial" w:hAnsi="Arial" w:cs="Arial"/>
          <w:b/>
          <w:bCs/>
          <w:sz w:val="20"/>
          <w:szCs w:val="20"/>
        </w:rPr>
      </w:pPr>
    </w:p>
    <w:p w14:paraId="73DFA203" w14:textId="56180C35" w:rsidR="0026232F" w:rsidRPr="00AB4781" w:rsidRDefault="0026232F" w:rsidP="0026232F">
      <w:pPr>
        <w:pStyle w:val="ListParagraph"/>
        <w:numPr>
          <w:ilvl w:val="0"/>
          <w:numId w:val="13"/>
        </w:numPr>
        <w:rPr>
          <w:rFonts w:ascii="Arial" w:hAnsi="Arial" w:cs="Arial"/>
          <w:b/>
          <w:bCs/>
          <w:sz w:val="20"/>
          <w:szCs w:val="20"/>
        </w:rPr>
      </w:pPr>
      <w:r w:rsidRPr="00AB4781">
        <w:rPr>
          <w:rFonts w:ascii="Arial" w:hAnsi="Arial" w:cs="Arial"/>
          <w:sz w:val="20"/>
          <w:szCs w:val="20"/>
        </w:rPr>
        <w:t>During the 2020</w:t>
      </w:r>
      <w:r w:rsidR="00A03B45" w:rsidRPr="00AB4781">
        <w:rPr>
          <w:rFonts w:ascii="Arial" w:hAnsi="Arial" w:cs="Arial"/>
          <w:sz w:val="20"/>
          <w:szCs w:val="20"/>
        </w:rPr>
        <w:t xml:space="preserve"> -</w:t>
      </w:r>
      <w:r w:rsidRPr="00AB4781">
        <w:rPr>
          <w:rFonts w:ascii="Arial" w:hAnsi="Arial" w:cs="Arial"/>
          <w:sz w:val="20"/>
          <w:szCs w:val="20"/>
        </w:rPr>
        <w:t xml:space="preserve"> 2021 year some clear budget items were identified and listed separately to provide clarity and transparency for all DG costs. This is a constant and must be addressed so as to ensure the DG does not end up out of pocket for major items. You will have incidental expenses, and remember receipts are required for all expenditure.</w:t>
      </w:r>
    </w:p>
    <w:p w14:paraId="65574E57" w14:textId="77777777" w:rsidR="0026232F" w:rsidRPr="00AB4781" w:rsidRDefault="0026232F" w:rsidP="0026232F">
      <w:pPr>
        <w:pStyle w:val="ListParagraph"/>
        <w:rPr>
          <w:rFonts w:ascii="Arial" w:hAnsi="Arial" w:cs="Arial"/>
          <w:b/>
          <w:bCs/>
          <w:sz w:val="20"/>
          <w:szCs w:val="20"/>
        </w:rPr>
      </w:pPr>
    </w:p>
    <w:p w14:paraId="5380E212" w14:textId="77777777" w:rsidR="00A03B45" w:rsidRPr="00AB4781" w:rsidRDefault="0026232F" w:rsidP="00A03B45">
      <w:pPr>
        <w:pStyle w:val="ListParagraph"/>
        <w:numPr>
          <w:ilvl w:val="0"/>
          <w:numId w:val="13"/>
        </w:numPr>
        <w:rPr>
          <w:rFonts w:ascii="Arial" w:hAnsi="Arial" w:cs="Arial"/>
          <w:sz w:val="20"/>
          <w:szCs w:val="20"/>
        </w:rPr>
      </w:pPr>
      <w:r w:rsidRPr="00AB4781">
        <w:rPr>
          <w:rFonts w:ascii="Arial" w:hAnsi="Arial" w:cs="Arial"/>
          <w:sz w:val="20"/>
          <w:szCs w:val="20"/>
        </w:rPr>
        <w:t xml:space="preserve">The </w:t>
      </w:r>
      <w:proofErr w:type="spellStart"/>
      <w:r w:rsidRPr="00AB4781">
        <w:rPr>
          <w:rFonts w:ascii="Arial" w:hAnsi="Arial" w:cs="Arial"/>
          <w:sz w:val="20"/>
          <w:szCs w:val="20"/>
        </w:rPr>
        <w:t>out going</w:t>
      </w:r>
      <w:proofErr w:type="spellEnd"/>
      <w:r w:rsidRPr="00AB4781">
        <w:rPr>
          <w:rFonts w:ascii="Arial" w:hAnsi="Arial" w:cs="Arial"/>
          <w:sz w:val="20"/>
          <w:szCs w:val="20"/>
        </w:rPr>
        <w:t xml:space="preserve"> DG Governor is to receive a </w:t>
      </w:r>
      <w:proofErr w:type="spellStart"/>
      <w:r w:rsidRPr="00AB4781">
        <w:rPr>
          <w:rFonts w:ascii="Arial" w:hAnsi="Arial" w:cs="Arial"/>
          <w:sz w:val="20"/>
          <w:szCs w:val="20"/>
        </w:rPr>
        <w:t>Prezzy</w:t>
      </w:r>
      <w:proofErr w:type="spellEnd"/>
      <w:r w:rsidRPr="00AB4781">
        <w:rPr>
          <w:rFonts w:ascii="Arial" w:hAnsi="Arial" w:cs="Arial"/>
          <w:sz w:val="20"/>
          <w:szCs w:val="20"/>
        </w:rPr>
        <w:t xml:space="preserve"> Card as a token of appreciation and to help defray some of those incidental costs. ($250 for 2019 -2021 period) The new DG organises this for the May Cabinet Meeting.</w:t>
      </w:r>
    </w:p>
    <w:p w14:paraId="126DB55E" w14:textId="77777777" w:rsidR="00A03B45" w:rsidRPr="00AB4781" w:rsidRDefault="00A03B45" w:rsidP="00A03B45">
      <w:pPr>
        <w:pStyle w:val="ListParagraph"/>
        <w:rPr>
          <w:rFonts w:ascii="Arial" w:hAnsi="Arial" w:cs="Arial"/>
          <w:sz w:val="20"/>
          <w:szCs w:val="20"/>
        </w:rPr>
      </w:pPr>
    </w:p>
    <w:p w14:paraId="4ED6021C" w14:textId="00A19FEC" w:rsidR="00A03B45" w:rsidRPr="00AB4781" w:rsidRDefault="00A03B45" w:rsidP="00A03B45">
      <w:pPr>
        <w:pStyle w:val="ListParagraph"/>
        <w:numPr>
          <w:ilvl w:val="0"/>
          <w:numId w:val="13"/>
        </w:numPr>
        <w:rPr>
          <w:rFonts w:ascii="Arial" w:hAnsi="Arial" w:cs="Arial"/>
          <w:sz w:val="20"/>
          <w:szCs w:val="20"/>
        </w:rPr>
      </w:pPr>
      <w:r w:rsidRPr="00AB4781">
        <w:rPr>
          <w:rFonts w:ascii="Arial" w:hAnsi="Arial" w:cs="Arial"/>
          <w:sz w:val="20"/>
          <w:szCs w:val="20"/>
        </w:rPr>
        <w:t>T</w:t>
      </w:r>
      <w:r w:rsidR="0026232F" w:rsidRPr="00AB4781">
        <w:rPr>
          <w:rFonts w:ascii="Arial" w:hAnsi="Arial" w:cs="Arial"/>
          <w:sz w:val="20"/>
          <w:szCs w:val="20"/>
        </w:rPr>
        <w:t>he partner of the Outgoing DG receives a basket of gifts from the outgoing cabinet and partners. Once the basket has been received by the partner, the Basket is handed back to the next 1</w:t>
      </w:r>
      <w:r w:rsidR="0026232F" w:rsidRPr="00AB4781">
        <w:rPr>
          <w:rFonts w:ascii="Arial" w:hAnsi="Arial" w:cs="Arial"/>
          <w:sz w:val="20"/>
          <w:szCs w:val="20"/>
          <w:vertAlign w:val="superscript"/>
        </w:rPr>
        <w:t>st</w:t>
      </w:r>
      <w:r w:rsidR="0026232F" w:rsidRPr="00AB4781">
        <w:rPr>
          <w:rFonts w:ascii="Arial" w:hAnsi="Arial" w:cs="Arial"/>
          <w:sz w:val="20"/>
          <w:szCs w:val="20"/>
        </w:rPr>
        <w:t xml:space="preserve"> VDG who will arrange for it to </w:t>
      </w:r>
      <w:r w:rsidRPr="00AB4781">
        <w:rPr>
          <w:rFonts w:ascii="Arial" w:hAnsi="Arial" w:cs="Arial"/>
          <w:sz w:val="20"/>
          <w:szCs w:val="20"/>
        </w:rPr>
        <w:t xml:space="preserve">be </w:t>
      </w:r>
      <w:r w:rsidR="0026232F" w:rsidRPr="00AB4781">
        <w:rPr>
          <w:rFonts w:ascii="Arial" w:hAnsi="Arial" w:cs="Arial"/>
          <w:sz w:val="20"/>
          <w:szCs w:val="20"/>
        </w:rPr>
        <w:t xml:space="preserve">repeated at the end of his/her DG’s year. </w:t>
      </w:r>
      <w:proofErr w:type="gramStart"/>
      <w:r w:rsidRPr="00AB4781">
        <w:rPr>
          <w:rFonts w:ascii="Arial" w:hAnsi="Arial" w:cs="Arial"/>
          <w:sz w:val="20"/>
          <w:szCs w:val="20"/>
        </w:rPr>
        <w:t>Again</w:t>
      </w:r>
      <w:proofErr w:type="gramEnd"/>
      <w:r w:rsidRPr="00AB4781">
        <w:rPr>
          <w:rFonts w:ascii="Arial" w:hAnsi="Arial" w:cs="Arial"/>
          <w:sz w:val="20"/>
          <w:szCs w:val="20"/>
        </w:rPr>
        <w:t xml:space="preserve"> this is a token of appreciation to the DG partner for their efforts supporting their partner in their DG year.</w:t>
      </w:r>
    </w:p>
    <w:p w14:paraId="67DAB89C" w14:textId="77777777" w:rsidR="00A03B45" w:rsidRPr="00AB4781" w:rsidRDefault="00A03B45" w:rsidP="00A03B45">
      <w:pPr>
        <w:pStyle w:val="ListParagraph"/>
        <w:rPr>
          <w:rFonts w:ascii="Arial" w:hAnsi="Arial" w:cs="Arial"/>
          <w:sz w:val="20"/>
          <w:szCs w:val="20"/>
          <w:highlight w:val="yellow"/>
        </w:rPr>
      </w:pPr>
    </w:p>
    <w:p w14:paraId="157941B7" w14:textId="77777777" w:rsidR="00A03B45" w:rsidRPr="00AB4781" w:rsidRDefault="00A03B45" w:rsidP="00A03B45">
      <w:pPr>
        <w:pStyle w:val="ListParagraph"/>
        <w:ind w:left="360"/>
        <w:rPr>
          <w:rFonts w:ascii="Arial" w:hAnsi="Arial" w:cs="Arial"/>
          <w:sz w:val="20"/>
          <w:szCs w:val="20"/>
          <w:highlight w:val="yellow"/>
        </w:rPr>
      </w:pPr>
    </w:p>
    <w:p w14:paraId="5C24177F" w14:textId="2370E659" w:rsidR="0026232F" w:rsidRPr="00AB4781" w:rsidRDefault="0026232F" w:rsidP="0026232F">
      <w:pPr>
        <w:pStyle w:val="ListParagraph"/>
        <w:numPr>
          <w:ilvl w:val="0"/>
          <w:numId w:val="13"/>
        </w:numPr>
        <w:rPr>
          <w:rFonts w:ascii="Arial" w:hAnsi="Arial" w:cs="Arial"/>
          <w:sz w:val="20"/>
          <w:szCs w:val="20"/>
        </w:rPr>
      </w:pPr>
      <w:r w:rsidRPr="00AB4781">
        <w:rPr>
          <w:rFonts w:ascii="Arial" w:hAnsi="Arial" w:cs="Arial"/>
          <w:sz w:val="20"/>
          <w:szCs w:val="20"/>
        </w:rPr>
        <w:t xml:space="preserve">The incoming DG should discreetly from the Feb/ Mar period </w:t>
      </w:r>
      <w:proofErr w:type="gramStart"/>
      <w:r w:rsidRPr="00AB4781">
        <w:rPr>
          <w:rFonts w:ascii="Arial" w:hAnsi="Arial" w:cs="Arial"/>
          <w:sz w:val="20"/>
          <w:szCs w:val="20"/>
        </w:rPr>
        <w:t>( so</w:t>
      </w:r>
      <w:proofErr w:type="gramEnd"/>
      <w:r w:rsidRPr="00AB4781">
        <w:rPr>
          <w:rFonts w:ascii="Arial" w:hAnsi="Arial" w:cs="Arial"/>
          <w:sz w:val="20"/>
          <w:szCs w:val="20"/>
        </w:rPr>
        <w:t xml:space="preserve"> as not to impinge on the Current DG’s year) be scouting for members of their new Cabinet</w:t>
      </w:r>
      <w:r w:rsidR="00624E0D" w:rsidRPr="00AB4781">
        <w:rPr>
          <w:rFonts w:ascii="Arial" w:hAnsi="Arial" w:cs="Arial"/>
          <w:sz w:val="20"/>
          <w:szCs w:val="20"/>
        </w:rPr>
        <w:t>. Person to person communication to both the outgoing and incoming cabinet members is important</w:t>
      </w:r>
    </w:p>
    <w:p w14:paraId="6FA649A3" w14:textId="77777777" w:rsidR="0026232F" w:rsidRPr="00AB4781" w:rsidRDefault="0026232F" w:rsidP="0026232F">
      <w:pPr>
        <w:pStyle w:val="ListParagraph"/>
        <w:rPr>
          <w:rFonts w:ascii="Arial" w:hAnsi="Arial" w:cs="Arial"/>
          <w:sz w:val="20"/>
          <w:szCs w:val="20"/>
        </w:rPr>
      </w:pPr>
    </w:p>
    <w:p w14:paraId="5963DEA3" w14:textId="77777777" w:rsidR="0026232F" w:rsidRPr="00AB4781" w:rsidRDefault="0026232F" w:rsidP="0026232F">
      <w:pPr>
        <w:pStyle w:val="ListParagraph"/>
        <w:numPr>
          <w:ilvl w:val="0"/>
          <w:numId w:val="13"/>
        </w:numPr>
        <w:rPr>
          <w:rFonts w:ascii="Arial" w:hAnsi="Arial" w:cs="Arial"/>
          <w:sz w:val="20"/>
          <w:szCs w:val="20"/>
        </w:rPr>
      </w:pPr>
      <w:r w:rsidRPr="00AB4781">
        <w:rPr>
          <w:rFonts w:ascii="Arial" w:hAnsi="Arial" w:cs="Arial"/>
          <w:sz w:val="20"/>
          <w:szCs w:val="20"/>
        </w:rPr>
        <w:t>Communication is important and don’t just use email, ring your team from time to time. Keep your vision for your year, and goals in mind, and keep the team up to date with the direction you wish to take.</w:t>
      </w:r>
    </w:p>
    <w:p w14:paraId="6760E6C2" w14:textId="77777777" w:rsidR="0026232F" w:rsidRPr="00AB4781" w:rsidRDefault="0026232F" w:rsidP="0026232F">
      <w:pPr>
        <w:pStyle w:val="ListParagraph"/>
        <w:rPr>
          <w:rFonts w:ascii="Arial" w:hAnsi="Arial" w:cs="Arial"/>
          <w:sz w:val="20"/>
          <w:szCs w:val="20"/>
        </w:rPr>
      </w:pPr>
    </w:p>
    <w:p w14:paraId="0B818EA0" w14:textId="368DE960" w:rsidR="0026232F" w:rsidRPr="00AB4781" w:rsidRDefault="0026232F" w:rsidP="0026232F">
      <w:pPr>
        <w:pStyle w:val="ListParagraph"/>
        <w:numPr>
          <w:ilvl w:val="0"/>
          <w:numId w:val="13"/>
        </w:numPr>
        <w:rPr>
          <w:rFonts w:ascii="Arial" w:hAnsi="Arial" w:cs="Arial"/>
          <w:sz w:val="20"/>
          <w:szCs w:val="20"/>
        </w:rPr>
      </w:pPr>
      <w:r w:rsidRPr="00AB4781">
        <w:rPr>
          <w:rFonts w:ascii="Arial" w:hAnsi="Arial" w:cs="Arial"/>
          <w:sz w:val="20"/>
          <w:szCs w:val="20"/>
        </w:rPr>
        <w:t>It is your Convention and you need to have input into the Convention Pin. Remember convention pins are traded and you need to have some for the District and MD traders. The Convention guide will help in what goes on the pin.</w:t>
      </w:r>
    </w:p>
    <w:p w14:paraId="6D46DF1A" w14:textId="77777777" w:rsidR="0026232F" w:rsidRPr="00AB4781" w:rsidRDefault="0026232F" w:rsidP="0026232F">
      <w:pPr>
        <w:pStyle w:val="ListParagraph"/>
        <w:rPr>
          <w:rFonts w:ascii="Arial" w:hAnsi="Arial" w:cs="Arial"/>
          <w:sz w:val="20"/>
          <w:szCs w:val="20"/>
        </w:rPr>
      </w:pPr>
    </w:p>
    <w:p w14:paraId="7D3ECCE1" w14:textId="71C20BBC" w:rsidR="0026232F" w:rsidRPr="00AB4781" w:rsidRDefault="0026232F" w:rsidP="0026232F">
      <w:pPr>
        <w:pStyle w:val="ListParagraph"/>
        <w:numPr>
          <w:ilvl w:val="0"/>
          <w:numId w:val="13"/>
        </w:numPr>
        <w:rPr>
          <w:rFonts w:ascii="Arial" w:hAnsi="Arial" w:cs="Arial"/>
          <w:sz w:val="20"/>
          <w:szCs w:val="20"/>
        </w:rPr>
      </w:pPr>
      <w:r w:rsidRPr="00AB4781">
        <w:rPr>
          <w:rFonts w:ascii="Arial" w:hAnsi="Arial" w:cs="Arial"/>
          <w:sz w:val="20"/>
          <w:szCs w:val="20"/>
        </w:rPr>
        <w:t>As DG you should consider who is best to conduct the parts of the Friday night which is your night. Who will be the Guest Speaker and who will conduct the Flag Ceremony? Usually, a PDG or a distinguished leader in Lions.</w:t>
      </w:r>
    </w:p>
    <w:p w14:paraId="5C1CB602" w14:textId="77777777" w:rsidR="005212A6" w:rsidRPr="00AB4781" w:rsidRDefault="005212A6" w:rsidP="005212A6">
      <w:pPr>
        <w:pStyle w:val="ListParagraph"/>
        <w:rPr>
          <w:rFonts w:ascii="Arial" w:hAnsi="Arial" w:cs="Arial"/>
          <w:sz w:val="20"/>
          <w:szCs w:val="20"/>
        </w:rPr>
      </w:pPr>
    </w:p>
    <w:p w14:paraId="3C491E50" w14:textId="1CB10BFD" w:rsidR="005212A6" w:rsidRPr="00AB4781" w:rsidRDefault="005212A6" w:rsidP="0026232F">
      <w:pPr>
        <w:pStyle w:val="ListParagraph"/>
        <w:numPr>
          <w:ilvl w:val="0"/>
          <w:numId w:val="13"/>
        </w:numPr>
        <w:rPr>
          <w:rFonts w:ascii="Arial" w:hAnsi="Arial" w:cs="Arial"/>
          <w:sz w:val="20"/>
          <w:szCs w:val="20"/>
        </w:rPr>
      </w:pPr>
      <w:r w:rsidRPr="00AB4781">
        <w:rPr>
          <w:rFonts w:ascii="Arial" w:hAnsi="Arial" w:cs="Arial"/>
          <w:sz w:val="20"/>
          <w:szCs w:val="20"/>
        </w:rPr>
        <w:t>The convention Committee needs to ensure that flowers</w:t>
      </w:r>
      <w:r w:rsidR="00624E0D" w:rsidRPr="00AB4781">
        <w:rPr>
          <w:rFonts w:ascii="Arial" w:hAnsi="Arial" w:cs="Arial"/>
          <w:sz w:val="20"/>
          <w:szCs w:val="20"/>
        </w:rPr>
        <w:t>/gifts</w:t>
      </w:r>
      <w:r w:rsidRPr="00AB4781">
        <w:rPr>
          <w:rFonts w:ascii="Arial" w:hAnsi="Arial" w:cs="Arial"/>
          <w:sz w:val="20"/>
          <w:szCs w:val="20"/>
        </w:rPr>
        <w:t xml:space="preserve"> the DG wishes to present on the Friday night are in the convention budget. Could be up to 10 bunches of flowers as a guide.</w:t>
      </w:r>
    </w:p>
    <w:p w14:paraId="5C06430C" w14:textId="77777777" w:rsidR="0026232F" w:rsidRPr="00AB4781" w:rsidRDefault="0026232F" w:rsidP="0026232F">
      <w:pPr>
        <w:pStyle w:val="ListParagraph"/>
        <w:rPr>
          <w:rFonts w:ascii="Arial" w:hAnsi="Arial" w:cs="Arial"/>
          <w:sz w:val="20"/>
          <w:szCs w:val="20"/>
        </w:rPr>
      </w:pPr>
    </w:p>
    <w:p w14:paraId="2FF16D99" w14:textId="763433A1" w:rsidR="0026232F" w:rsidRPr="00AB4781" w:rsidRDefault="0026232F" w:rsidP="0026232F">
      <w:pPr>
        <w:pStyle w:val="ListParagraph"/>
        <w:numPr>
          <w:ilvl w:val="0"/>
          <w:numId w:val="13"/>
        </w:numPr>
        <w:rPr>
          <w:rFonts w:ascii="Arial" w:hAnsi="Arial" w:cs="Arial"/>
          <w:sz w:val="20"/>
          <w:szCs w:val="20"/>
        </w:rPr>
      </w:pPr>
      <w:r w:rsidRPr="00AB4781">
        <w:rPr>
          <w:rFonts w:ascii="Arial" w:hAnsi="Arial" w:cs="Arial"/>
          <w:sz w:val="20"/>
          <w:szCs w:val="20"/>
        </w:rPr>
        <w:lastRenderedPageBreak/>
        <w:t>The Business session is yours to organise with the Secretary, along with your committee approve the venue, food and help required where necessary.</w:t>
      </w:r>
    </w:p>
    <w:p w14:paraId="5D9FDEB9" w14:textId="77777777" w:rsidR="005212A6" w:rsidRPr="00AB4781" w:rsidRDefault="005212A6" w:rsidP="005212A6">
      <w:pPr>
        <w:pStyle w:val="ListParagraph"/>
        <w:rPr>
          <w:rFonts w:ascii="Arial" w:hAnsi="Arial" w:cs="Arial"/>
          <w:sz w:val="20"/>
          <w:szCs w:val="20"/>
        </w:rPr>
      </w:pPr>
    </w:p>
    <w:p w14:paraId="4BAD97A8" w14:textId="70971784" w:rsidR="005212A6" w:rsidRPr="00AB4781" w:rsidRDefault="005212A6" w:rsidP="0026232F">
      <w:pPr>
        <w:pStyle w:val="ListParagraph"/>
        <w:numPr>
          <w:ilvl w:val="0"/>
          <w:numId w:val="13"/>
        </w:numPr>
        <w:rPr>
          <w:rFonts w:ascii="Arial" w:hAnsi="Arial" w:cs="Arial"/>
          <w:sz w:val="20"/>
          <w:szCs w:val="20"/>
        </w:rPr>
      </w:pPr>
      <w:r w:rsidRPr="00AB4781">
        <w:rPr>
          <w:rFonts w:ascii="Arial" w:hAnsi="Arial" w:cs="Arial"/>
          <w:sz w:val="20"/>
          <w:szCs w:val="20"/>
        </w:rPr>
        <w:t xml:space="preserve">The DG is responsible to ensure that the Visiting </w:t>
      </w:r>
      <w:r w:rsidR="00855E60" w:rsidRPr="00AB4781">
        <w:rPr>
          <w:rFonts w:ascii="Arial" w:hAnsi="Arial" w:cs="Arial"/>
          <w:sz w:val="20"/>
          <w:szCs w:val="20"/>
        </w:rPr>
        <w:t xml:space="preserve">VIP’s and </w:t>
      </w:r>
      <w:proofErr w:type="gramStart"/>
      <w:r w:rsidRPr="00AB4781">
        <w:rPr>
          <w:rFonts w:ascii="Arial" w:hAnsi="Arial" w:cs="Arial"/>
          <w:sz w:val="20"/>
          <w:szCs w:val="20"/>
        </w:rPr>
        <w:t>DG’s</w:t>
      </w:r>
      <w:proofErr w:type="gramEnd"/>
      <w:r w:rsidRPr="00AB4781">
        <w:rPr>
          <w:rFonts w:ascii="Arial" w:hAnsi="Arial" w:cs="Arial"/>
          <w:sz w:val="20"/>
          <w:szCs w:val="20"/>
        </w:rPr>
        <w:t xml:space="preserve"> are provided with the </w:t>
      </w:r>
      <w:r w:rsidR="00855E60" w:rsidRPr="00AB4781">
        <w:rPr>
          <w:rFonts w:ascii="Arial" w:hAnsi="Arial" w:cs="Arial"/>
          <w:sz w:val="20"/>
          <w:szCs w:val="20"/>
        </w:rPr>
        <w:t>costume</w:t>
      </w:r>
      <w:r w:rsidRPr="00AB4781">
        <w:rPr>
          <w:rFonts w:ascii="Arial" w:hAnsi="Arial" w:cs="Arial"/>
          <w:sz w:val="20"/>
          <w:szCs w:val="20"/>
        </w:rPr>
        <w:t xml:space="preserve"> materials for the </w:t>
      </w:r>
      <w:r w:rsidR="00855E60" w:rsidRPr="00AB4781">
        <w:rPr>
          <w:rFonts w:ascii="Arial" w:hAnsi="Arial" w:cs="Arial"/>
          <w:sz w:val="20"/>
          <w:szCs w:val="20"/>
        </w:rPr>
        <w:t>Saturday Night function. The visiting senior VIP is the judge for the best costume for the best Club and best couple.</w:t>
      </w:r>
    </w:p>
    <w:p w14:paraId="01AC3E12" w14:textId="77777777" w:rsidR="0026232F" w:rsidRPr="00AB4781" w:rsidRDefault="0026232F" w:rsidP="0026232F">
      <w:pPr>
        <w:pStyle w:val="ListParagraph"/>
        <w:rPr>
          <w:rFonts w:ascii="Arial" w:hAnsi="Arial" w:cs="Arial"/>
          <w:sz w:val="20"/>
          <w:szCs w:val="20"/>
        </w:rPr>
      </w:pPr>
    </w:p>
    <w:p w14:paraId="29E8143F" w14:textId="1344C444" w:rsidR="0026232F" w:rsidRPr="00AB4781" w:rsidRDefault="0026232F" w:rsidP="0026232F">
      <w:pPr>
        <w:pStyle w:val="ListParagraph"/>
        <w:numPr>
          <w:ilvl w:val="0"/>
          <w:numId w:val="13"/>
        </w:numPr>
        <w:rPr>
          <w:rFonts w:ascii="Arial" w:hAnsi="Arial" w:cs="Arial"/>
          <w:sz w:val="20"/>
          <w:szCs w:val="20"/>
        </w:rPr>
      </w:pPr>
      <w:r w:rsidRPr="00AB4781">
        <w:rPr>
          <w:rFonts w:ascii="Arial" w:hAnsi="Arial" w:cs="Arial"/>
          <w:sz w:val="20"/>
          <w:szCs w:val="20"/>
        </w:rPr>
        <w:t>Remembrance Service, work with your committee, with ideas and approve of the final format.</w:t>
      </w:r>
    </w:p>
    <w:p w14:paraId="7CBFEDEB" w14:textId="77777777" w:rsidR="005212A6" w:rsidRPr="00AB4781" w:rsidRDefault="005212A6" w:rsidP="005212A6">
      <w:pPr>
        <w:pStyle w:val="ListParagraph"/>
        <w:rPr>
          <w:rFonts w:ascii="Arial" w:hAnsi="Arial" w:cs="Arial"/>
          <w:sz w:val="20"/>
          <w:szCs w:val="20"/>
        </w:rPr>
      </w:pPr>
    </w:p>
    <w:p w14:paraId="502A2AFC" w14:textId="459085D0" w:rsidR="005212A6" w:rsidRPr="00AB4781" w:rsidRDefault="005212A6" w:rsidP="0026232F">
      <w:pPr>
        <w:pStyle w:val="ListParagraph"/>
        <w:numPr>
          <w:ilvl w:val="0"/>
          <w:numId w:val="13"/>
        </w:numPr>
        <w:rPr>
          <w:rFonts w:ascii="Arial" w:hAnsi="Arial" w:cs="Arial"/>
          <w:sz w:val="20"/>
          <w:szCs w:val="20"/>
        </w:rPr>
      </w:pPr>
      <w:r w:rsidRPr="00AB4781">
        <w:rPr>
          <w:rFonts w:ascii="Arial" w:hAnsi="Arial" w:cs="Arial"/>
          <w:sz w:val="20"/>
          <w:szCs w:val="20"/>
        </w:rPr>
        <w:t xml:space="preserve">A small gift is given to the families of Past Lions who are commemorated at the service, </w:t>
      </w:r>
      <w:r w:rsidR="00624E0D" w:rsidRPr="00AB4781">
        <w:rPr>
          <w:rFonts w:ascii="Arial" w:hAnsi="Arial" w:cs="Arial"/>
          <w:sz w:val="20"/>
          <w:szCs w:val="20"/>
        </w:rPr>
        <w:t>This c</w:t>
      </w:r>
      <w:r w:rsidRPr="00AB4781">
        <w:rPr>
          <w:rFonts w:ascii="Arial" w:hAnsi="Arial" w:cs="Arial"/>
          <w:sz w:val="20"/>
          <w:szCs w:val="20"/>
        </w:rPr>
        <w:t>ould be a plant, tree seedling or such</w:t>
      </w:r>
      <w:r w:rsidR="00624E0D" w:rsidRPr="00AB4781">
        <w:rPr>
          <w:rFonts w:ascii="Arial" w:hAnsi="Arial" w:cs="Arial"/>
          <w:sz w:val="20"/>
          <w:szCs w:val="20"/>
        </w:rPr>
        <w:t xml:space="preserve"> </w:t>
      </w:r>
      <w:r w:rsidRPr="00AB4781">
        <w:rPr>
          <w:rFonts w:ascii="Arial" w:hAnsi="Arial" w:cs="Arial"/>
          <w:sz w:val="20"/>
          <w:szCs w:val="20"/>
        </w:rPr>
        <w:t xml:space="preserve">like. </w:t>
      </w:r>
    </w:p>
    <w:p w14:paraId="475D6D15" w14:textId="77777777" w:rsidR="0026232F" w:rsidRPr="00AB4781" w:rsidRDefault="0026232F" w:rsidP="0026232F">
      <w:pPr>
        <w:pStyle w:val="ListParagraph"/>
        <w:rPr>
          <w:rFonts w:ascii="Arial" w:hAnsi="Arial" w:cs="Arial"/>
          <w:sz w:val="20"/>
          <w:szCs w:val="20"/>
        </w:rPr>
      </w:pPr>
    </w:p>
    <w:p w14:paraId="51CFCE22" w14:textId="2EBFFB5F" w:rsidR="0026232F" w:rsidRPr="00AB4781" w:rsidRDefault="0026232F" w:rsidP="0026232F">
      <w:pPr>
        <w:pStyle w:val="ListParagraph"/>
        <w:numPr>
          <w:ilvl w:val="0"/>
          <w:numId w:val="13"/>
        </w:numPr>
        <w:rPr>
          <w:rFonts w:ascii="Arial" w:hAnsi="Arial" w:cs="Arial"/>
          <w:sz w:val="20"/>
          <w:szCs w:val="20"/>
        </w:rPr>
      </w:pPr>
      <w:r w:rsidRPr="00AB4781">
        <w:rPr>
          <w:rFonts w:ascii="Arial" w:hAnsi="Arial" w:cs="Arial"/>
          <w:sz w:val="20"/>
          <w:szCs w:val="20"/>
        </w:rPr>
        <w:t xml:space="preserve">Convention goody bags </w:t>
      </w:r>
      <w:r w:rsidR="005212A6" w:rsidRPr="00AB4781">
        <w:rPr>
          <w:rFonts w:ascii="Arial" w:hAnsi="Arial" w:cs="Arial"/>
          <w:sz w:val="20"/>
          <w:szCs w:val="20"/>
        </w:rPr>
        <w:t>are provided by the DG consisting of but not limited to,</w:t>
      </w:r>
      <w:r w:rsidRPr="00AB4781">
        <w:rPr>
          <w:rFonts w:ascii="Arial" w:hAnsi="Arial" w:cs="Arial"/>
          <w:sz w:val="20"/>
          <w:szCs w:val="20"/>
        </w:rPr>
        <w:t xml:space="preserve"> small gifts of </w:t>
      </w:r>
      <w:r w:rsidR="005212A6" w:rsidRPr="00AB4781">
        <w:rPr>
          <w:rFonts w:ascii="Arial" w:hAnsi="Arial" w:cs="Arial"/>
          <w:sz w:val="20"/>
          <w:szCs w:val="20"/>
        </w:rPr>
        <w:t>fruit, fruit juice breakfast bars etc</w:t>
      </w:r>
      <w:r w:rsidR="00624E0D" w:rsidRPr="00AB4781">
        <w:rPr>
          <w:rFonts w:ascii="Arial" w:hAnsi="Arial" w:cs="Arial"/>
          <w:sz w:val="20"/>
          <w:szCs w:val="20"/>
        </w:rPr>
        <w:t xml:space="preserve">, these </w:t>
      </w:r>
      <w:r w:rsidR="005212A6" w:rsidRPr="00AB4781">
        <w:rPr>
          <w:rFonts w:ascii="Arial" w:hAnsi="Arial" w:cs="Arial"/>
          <w:sz w:val="20"/>
          <w:szCs w:val="20"/>
        </w:rPr>
        <w:t xml:space="preserve">are made up and placed in the accommodation rooms </w:t>
      </w:r>
      <w:r w:rsidRPr="00AB4781">
        <w:rPr>
          <w:rFonts w:ascii="Arial" w:hAnsi="Arial" w:cs="Arial"/>
          <w:sz w:val="20"/>
          <w:szCs w:val="20"/>
        </w:rPr>
        <w:t>for the VIP’S including visiting DG’S</w:t>
      </w:r>
      <w:r w:rsidR="005212A6" w:rsidRPr="00AB4781">
        <w:rPr>
          <w:rFonts w:ascii="Arial" w:hAnsi="Arial" w:cs="Arial"/>
          <w:sz w:val="20"/>
          <w:szCs w:val="20"/>
        </w:rPr>
        <w:t>, as a welcome.</w:t>
      </w:r>
    </w:p>
    <w:p w14:paraId="0F930ABF" w14:textId="0194019A" w:rsidR="00E00B56" w:rsidRPr="00AB4781" w:rsidRDefault="00E00B56">
      <w:pPr>
        <w:rPr>
          <w:sz w:val="20"/>
          <w:szCs w:val="20"/>
          <w:lang w:val="en-US"/>
        </w:rPr>
      </w:pPr>
      <w:r w:rsidRPr="00AB4781">
        <w:rPr>
          <w:sz w:val="20"/>
          <w:szCs w:val="20"/>
          <w:lang w:val="en-US"/>
        </w:rPr>
        <w:br w:type="page"/>
      </w:r>
    </w:p>
    <w:p w14:paraId="58C2AA8A" w14:textId="5B4F90B1" w:rsidR="00E00B56" w:rsidRDefault="001D6137">
      <w:pPr>
        <w:rPr>
          <w:lang w:val="en-US"/>
        </w:rPr>
      </w:pPr>
      <w:r>
        <w:rPr>
          <w:noProof/>
        </w:rPr>
        <w:lastRenderedPageBreak/>
        <mc:AlternateContent>
          <mc:Choice Requires="wps">
            <w:drawing>
              <wp:anchor distT="0" distB="0" distL="114300" distR="114300" simplePos="0" relativeHeight="251679744" behindDoc="0" locked="0" layoutInCell="1" allowOverlap="1" wp14:anchorId="22939EED" wp14:editId="3506A639">
                <wp:simplePos x="0" y="0"/>
                <wp:positionH relativeFrom="margin">
                  <wp:align>right</wp:align>
                </wp:positionH>
                <wp:positionV relativeFrom="paragraph">
                  <wp:posOffset>-279400</wp:posOffset>
                </wp:positionV>
                <wp:extent cx="6083300" cy="939800"/>
                <wp:effectExtent l="0" t="0" r="12700" b="127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3300" cy="939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E2783A" w14:textId="7FFA38D6" w:rsidR="00855E60" w:rsidRPr="00855E60" w:rsidRDefault="00855E60" w:rsidP="00855E60">
                            <w:pPr>
                              <w:jc w:val="center"/>
                              <w:rPr>
                                <w:sz w:val="40"/>
                                <w:szCs w:val="40"/>
                              </w:rPr>
                            </w:pPr>
                            <w:r w:rsidRPr="00855E60">
                              <w:rPr>
                                <w:sz w:val="40"/>
                                <w:szCs w:val="40"/>
                              </w:rPr>
                              <w:t>P</w:t>
                            </w:r>
                            <w:r>
                              <w:rPr>
                                <w:sz w:val="40"/>
                                <w:szCs w:val="40"/>
                              </w:rPr>
                              <w:t xml:space="preserve">olicy 1008 Trust </w:t>
                            </w:r>
                            <w:proofErr w:type="gramStart"/>
                            <w:r>
                              <w:rPr>
                                <w:sz w:val="40"/>
                                <w:szCs w:val="40"/>
                              </w:rPr>
                              <w:t xml:space="preserve">Fund  </w:t>
                            </w:r>
                            <w:r w:rsidR="00A0693C">
                              <w:rPr>
                                <w:sz w:val="40"/>
                                <w:szCs w:val="40"/>
                              </w:rPr>
                              <w:t>Guidelines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39EED" id="Rectangle 24" o:spid="_x0000_s1033" style="position:absolute;margin-left:427.8pt;margin-top:-22pt;width:479pt;height:74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" fillcolor="#4472c4 [3204]" strokecolor="#1f3763 [1604]" strokeweight="1pt">
                <v:path arrowok="t"/>
                <v:textbox>
                  <w:txbxContent>
                    <w:p w14:paraId="61E2783A" w14:textId="7FFA38D6" w:rsidR="00855E60" w:rsidRPr="00855E60" w:rsidRDefault="00855E60" w:rsidP="00855E60">
                      <w:pPr>
                        <w:jc w:val="center"/>
                        <w:rPr>
                          <w:sz w:val="40"/>
                          <w:szCs w:val="40"/>
                        </w:rPr>
                      </w:pPr>
                      <w:r w:rsidRPr="00855E60">
                        <w:rPr>
                          <w:sz w:val="40"/>
                          <w:szCs w:val="40"/>
                        </w:rPr>
                        <w:t>P</w:t>
                      </w:r>
                      <w:r>
                        <w:rPr>
                          <w:sz w:val="40"/>
                          <w:szCs w:val="40"/>
                        </w:rPr>
                        <w:t xml:space="preserve">olicy 1008 Trust </w:t>
                      </w:r>
                      <w:proofErr w:type="gramStart"/>
                      <w:r>
                        <w:rPr>
                          <w:sz w:val="40"/>
                          <w:szCs w:val="40"/>
                        </w:rPr>
                        <w:t xml:space="preserve">Fund  </w:t>
                      </w:r>
                      <w:r w:rsidR="00A0693C">
                        <w:rPr>
                          <w:sz w:val="40"/>
                          <w:szCs w:val="40"/>
                        </w:rPr>
                        <w:t>Guidelines</w:t>
                      </w:r>
                      <w:proofErr w:type="gramEnd"/>
                    </w:p>
                  </w:txbxContent>
                </v:textbox>
                <w10:wrap anchorx="margin"/>
              </v:rect>
            </w:pict>
          </mc:Fallback>
        </mc:AlternateContent>
      </w:r>
    </w:p>
    <w:p w14:paraId="51619A16" w14:textId="3BC7BB36" w:rsidR="008F68ED" w:rsidRDefault="008F68ED">
      <w:pPr>
        <w:rPr>
          <w:lang w:val="en-US"/>
        </w:rPr>
      </w:pPr>
    </w:p>
    <w:p w14:paraId="7865C9F9" w14:textId="71E6099B" w:rsidR="00855E60" w:rsidRDefault="001D6137">
      <w:pPr>
        <w:rPr>
          <w:lang w:val="en-US"/>
        </w:rPr>
      </w:pPr>
      <w:r>
        <w:rPr>
          <w:noProof/>
        </w:rPr>
        <mc:AlternateContent>
          <mc:Choice Requires="wps">
            <w:drawing>
              <wp:anchor distT="45720" distB="45720" distL="114300" distR="114300" simplePos="0" relativeHeight="251681792" behindDoc="0" locked="0" layoutInCell="1" allowOverlap="1" wp14:anchorId="162D94E2" wp14:editId="39685086">
                <wp:simplePos x="0" y="0"/>
                <wp:positionH relativeFrom="margin">
                  <wp:posOffset>0</wp:posOffset>
                </wp:positionH>
                <wp:positionV relativeFrom="paragraph">
                  <wp:posOffset>330835</wp:posOffset>
                </wp:positionV>
                <wp:extent cx="6096000" cy="804545"/>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04545"/>
                        </a:xfrm>
                        <a:prstGeom prst="rect">
                          <a:avLst/>
                        </a:prstGeom>
                        <a:solidFill>
                          <a:srgbClr val="4472C4"/>
                        </a:solidFill>
                        <a:ln w="9525">
                          <a:solidFill>
                            <a:srgbClr val="000000"/>
                          </a:solidFill>
                          <a:miter lim="800000"/>
                          <a:headEnd/>
                          <a:tailEnd/>
                        </a:ln>
                      </wps:spPr>
                      <wps:txbx>
                        <w:txbxContent>
                          <w:p w14:paraId="7162167B" w14:textId="77777777" w:rsidR="00855E60" w:rsidRPr="00855E60" w:rsidRDefault="00855E60" w:rsidP="00855E60">
                            <w:pPr>
                              <w:jc w:val="center"/>
                              <w:rPr>
                                <w:color w:val="FFFFFF" w:themeColor="background1"/>
                                <w:sz w:val="36"/>
                                <w:szCs w:val="36"/>
                              </w:rPr>
                            </w:pPr>
                            <w:r w:rsidRPr="00855E60">
                              <w:rPr>
                                <w:color w:val="FFFFFF" w:themeColor="background1"/>
                                <w:sz w:val="36"/>
                                <w:szCs w:val="36"/>
                              </w:rPr>
                              <w:t>Policy 100</w:t>
                            </w:r>
                            <w:r>
                              <w:rPr>
                                <w:color w:val="FFFFFF" w:themeColor="background1"/>
                                <w:sz w:val="36"/>
                                <w:szCs w:val="36"/>
                              </w:rPr>
                              <w:t xml:space="preserve">8 </w:t>
                            </w:r>
                            <w:proofErr w:type="gramStart"/>
                            <w:r>
                              <w:rPr>
                                <w:color w:val="FFFFFF" w:themeColor="background1"/>
                                <w:sz w:val="36"/>
                                <w:szCs w:val="36"/>
                              </w:rPr>
                              <w:t>a</w:t>
                            </w:r>
                            <w:proofErr w:type="gramEnd"/>
                            <w:r>
                              <w:rPr>
                                <w:color w:val="FFFFFF" w:themeColor="background1"/>
                                <w:sz w:val="36"/>
                                <w:szCs w:val="36"/>
                              </w:rPr>
                              <w:tab/>
                            </w:r>
                            <w:r w:rsidRPr="00855E60">
                              <w:rPr>
                                <w:color w:val="FFFFFF" w:themeColor="background1"/>
                                <w:sz w:val="36"/>
                                <w:szCs w:val="36"/>
                              </w:rPr>
                              <w:t xml:space="preserve"> Establishment of a Membership Fighting Fund</w:t>
                            </w:r>
                            <w:r>
                              <w:rPr>
                                <w:color w:val="FFFFFF" w:themeColor="background1"/>
                                <w:sz w:val="36"/>
                                <w:szCs w:val="36"/>
                              </w:rPr>
                              <w:t xml:space="preserve"> New Club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2D94E2" id="Text Box 23" o:spid="_x0000_s1034" type="#_x0000_t202" style="position:absolute;margin-left:0;margin-top:26.05pt;width:480pt;height:63.35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" fillcolor="#4472c4">
                <v:textbox style="mso-fit-shape-to-text:t">
                  <w:txbxContent>
                    <w:p w14:paraId="7162167B" w14:textId="77777777" w:rsidR="00855E60" w:rsidRPr="00855E60" w:rsidRDefault="00855E60" w:rsidP="00855E60">
                      <w:pPr>
                        <w:jc w:val="center"/>
                        <w:rPr>
                          <w:color w:val="FFFFFF" w:themeColor="background1"/>
                          <w:sz w:val="36"/>
                          <w:szCs w:val="36"/>
                        </w:rPr>
                      </w:pPr>
                      <w:r w:rsidRPr="00855E60">
                        <w:rPr>
                          <w:color w:val="FFFFFF" w:themeColor="background1"/>
                          <w:sz w:val="36"/>
                          <w:szCs w:val="36"/>
                        </w:rPr>
                        <w:t>Policy 100</w:t>
                      </w:r>
                      <w:r>
                        <w:rPr>
                          <w:color w:val="FFFFFF" w:themeColor="background1"/>
                          <w:sz w:val="36"/>
                          <w:szCs w:val="36"/>
                        </w:rPr>
                        <w:t xml:space="preserve">8 </w:t>
                      </w:r>
                      <w:proofErr w:type="spellStart"/>
                      <w:proofErr w:type="gramStart"/>
                      <w:r>
                        <w:rPr>
                          <w:color w:val="FFFFFF" w:themeColor="background1"/>
                          <w:sz w:val="36"/>
                          <w:szCs w:val="36"/>
                        </w:rPr>
                        <w:t>a</w:t>
                      </w:r>
                      <w:proofErr w:type="spellEnd"/>
                      <w:proofErr w:type="gramEnd"/>
                      <w:r>
                        <w:rPr>
                          <w:color w:val="FFFFFF" w:themeColor="background1"/>
                          <w:sz w:val="36"/>
                          <w:szCs w:val="36"/>
                        </w:rPr>
                        <w:tab/>
                      </w:r>
                      <w:r w:rsidRPr="00855E60">
                        <w:rPr>
                          <w:color w:val="FFFFFF" w:themeColor="background1"/>
                          <w:sz w:val="36"/>
                          <w:szCs w:val="36"/>
                        </w:rPr>
                        <w:t xml:space="preserve"> Establishment of a Membership Fighting Fund</w:t>
                      </w:r>
                      <w:r>
                        <w:rPr>
                          <w:color w:val="FFFFFF" w:themeColor="background1"/>
                          <w:sz w:val="36"/>
                          <w:szCs w:val="36"/>
                        </w:rPr>
                        <w:t xml:space="preserve"> New Club Development</w:t>
                      </w:r>
                    </w:p>
                  </w:txbxContent>
                </v:textbox>
                <w10:wrap type="square" anchorx="margin"/>
              </v:shape>
            </w:pict>
          </mc:Fallback>
        </mc:AlternateContent>
      </w:r>
    </w:p>
    <w:p w14:paraId="448B999E" w14:textId="084F0C65" w:rsidR="00855E60" w:rsidRDefault="00855E60" w:rsidP="00855E60">
      <w:pPr>
        <w:ind w:firstLine="190"/>
        <w:rPr>
          <w:b/>
          <w:bCs/>
          <w:sz w:val="24"/>
          <w:szCs w:val="24"/>
          <w:lang w:val="en-US"/>
        </w:rPr>
      </w:pPr>
      <w:r w:rsidRPr="00855E60">
        <w:rPr>
          <w:b/>
          <w:bCs/>
          <w:sz w:val="24"/>
          <w:szCs w:val="24"/>
          <w:lang w:val="en-US"/>
        </w:rPr>
        <w:t>The Reason Why.</w:t>
      </w:r>
    </w:p>
    <w:p w14:paraId="5B9B4319" w14:textId="24FE46E8" w:rsidR="009B643C" w:rsidRPr="00AB4781" w:rsidRDefault="009B643C" w:rsidP="00855E60">
      <w:pPr>
        <w:ind w:firstLine="190"/>
        <w:rPr>
          <w:rFonts w:ascii="Arial" w:hAnsi="Arial" w:cs="Arial"/>
          <w:sz w:val="20"/>
          <w:szCs w:val="20"/>
          <w:lang w:val="en-US"/>
        </w:rPr>
      </w:pPr>
      <w:r w:rsidRPr="00AB4781">
        <w:rPr>
          <w:rFonts w:ascii="Arial" w:hAnsi="Arial" w:cs="Arial"/>
          <w:sz w:val="20"/>
          <w:szCs w:val="20"/>
          <w:lang w:val="en-US"/>
        </w:rPr>
        <w:t xml:space="preserve">Cabinet Meeting July 21 added; </w:t>
      </w:r>
      <w:r w:rsidR="00925A0A" w:rsidRPr="00AB4781">
        <w:rPr>
          <w:rFonts w:ascii="Arial" w:hAnsi="Arial" w:cs="Arial"/>
          <w:i/>
          <w:iCs/>
          <w:sz w:val="20"/>
          <w:szCs w:val="20"/>
          <w:lang w:val="en-US"/>
        </w:rPr>
        <w:t>This is an investment by clubs in District 202E</w:t>
      </w:r>
    </w:p>
    <w:p w14:paraId="3A9126A7" w14:textId="32472BC5" w:rsidR="00855E60" w:rsidRPr="00AB4781" w:rsidRDefault="00855E60" w:rsidP="00855E60">
      <w:pPr>
        <w:pStyle w:val="ListParagraph"/>
        <w:ind w:left="190"/>
        <w:rPr>
          <w:rFonts w:ascii="Arial" w:hAnsi="Arial" w:cs="Arial"/>
          <w:sz w:val="20"/>
          <w:szCs w:val="20"/>
          <w:lang w:val="en-US"/>
        </w:rPr>
      </w:pPr>
      <w:r w:rsidRPr="00AB4781">
        <w:rPr>
          <w:rFonts w:ascii="Arial" w:hAnsi="Arial" w:cs="Arial"/>
          <w:sz w:val="20"/>
          <w:szCs w:val="20"/>
          <w:lang w:val="en-US"/>
        </w:rPr>
        <w:t xml:space="preserve"> The </w:t>
      </w:r>
      <w:r w:rsidR="009B643C" w:rsidRPr="00AB4781">
        <w:rPr>
          <w:rFonts w:ascii="Arial" w:hAnsi="Arial" w:cs="Arial"/>
          <w:sz w:val="20"/>
          <w:szCs w:val="20"/>
          <w:lang w:val="en-US"/>
        </w:rPr>
        <w:t>district</w:t>
      </w:r>
      <w:r w:rsidRPr="00AB4781">
        <w:rPr>
          <w:rFonts w:ascii="Arial" w:hAnsi="Arial" w:cs="Arial"/>
          <w:sz w:val="20"/>
          <w:szCs w:val="20"/>
          <w:lang w:val="en-US"/>
        </w:rPr>
        <w:t xml:space="preserve"> exists as the administrative headquarters of all the Clubs in our area of responsibility which currently stretches from the Rakaia River north to Nelson </w:t>
      </w:r>
      <w:r w:rsidR="006E6850" w:rsidRPr="00AB4781">
        <w:rPr>
          <w:rFonts w:ascii="Arial" w:hAnsi="Arial" w:cs="Arial"/>
          <w:sz w:val="20"/>
          <w:szCs w:val="20"/>
          <w:lang w:val="en-US"/>
        </w:rPr>
        <w:t>Marlborough a</w:t>
      </w:r>
      <w:r w:rsidRPr="00AB4781">
        <w:rPr>
          <w:rFonts w:ascii="Arial" w:hAnsi="Arial" w:cs="Arial"/>
          <w:sz w:val="20"/>
          <w:szCs w:val="20"/>
          <w:lang w:val="en-US"/>
        </w:rPr>
        <w:t xml:space="preserve">nd the West Coast. Membership of a District is required by LCI to be maintained </w:t>
      </w:r>
      <w:r w:rsidR="006E6850" w:rsidRPr="00AB4781">
        <w:rPr>
          <w:rFonts w:ascii="Arial" w:hAnsi="Arial" w:cs="Arial"/>
          <w:sz w:val="20"/>
          <w:szCs w:val="20"/>
          <w:lang w:val="en-US"/>
        </w:rPr>
        <w:t>above</w:t>
      </w:r>
      <w:r w:rsidRPr="00AB4781">
        <w:rPr>
          <w:rFonts w:ascii="Arial" w:hAnsi="Arial" w:cs="Arial"/>
          <w:sz w:val="20"/>
          <w:szCs w:val="20"/>
          <w:lang w:val="en-US"/>
        </w:rPr>
        <w:t xml:space="preserve"> 1250. This is a number that has been determined by the experts to be a number required to maintain over a period of time to ensure viability, by inviting new members as others drop off the roll. If we drop below this figure we go into transition and are given two to three years to regain our numbers or face amalgamation with a neighbouring District. There is also the risk of </w:t>
      </w:r>
      <w:r w:rsidR="009B643C" w:rsidRPr="00AB4781">
        <w:rPr>
          <w:rFonts w:ascii="Arial" w:hAnsi="Arial" w:cs="Arial"/>
          <w:sz w:val="20"/>
          <w:szCs w:val="20"/>
          <w:lang w:val="en-US"/>
        </w:rPr>
        <w:t>losing</w:t>
      </w:r>
      <w:r w:rsidRPr="00AB4781">
        <w:rPr>
          <w:rFonts w:ascii="Arial" w:hAnsi="Arial" w:cs="Arial"/>
          <w:sz w:val="20"/>
          <w:szCs w:val="20"/>
          <w:lang w:val="en-US"/>
        </w:rPr>
        <w:t xml:space="preserve"> financial support from LCI.</w:t>
      </w:r>
    </w:p>
    <w:p w14:paraId="6D84AFDA" w14:textId="77777777" w:rsidR="00855E60" w:rsidRPr="00AB4781" w:rsidRDefault="00855E60" w:rsidP="00855E60">
      <w:pPr>
        <w:pStyle w:val="ListParagraph"/>
        <w:ind w:left="190"/>
        <w:rPr>
          <w:rFonts w:ascii="Arial" w:hAnsi="Arial" w:cs="Arial"/>
          <w:sz w:val="20"/>
          <w:szCs w:val="20"/>
          <w:lang w:val="en-US"/>
        </w:rPr>
      </w:pPr>
    </w:p>
    <w:p w14:paraId="165B4093" w14:textId="77777777" w:rsidR="00855E60" w:rsidRPr="00AB4781" w:rsidRDefault="00855E60" w:rsidP="00855E60">
      <w:pPr>
        <w:pStyle w:val="ListParagraph"/>
        <w:ind w:left="190"/>
        <w:rPr>
          <w:rFonts w:ascii="Arial" w:hAnsi="Arial" w:cs="Arial"/>
          <w:sz w:val="20"/>
          <w:szCs w:val="20"/>
          <w:lang w:val="en-US"/>
        </w:rPr>
      </w:pPr>
      <w:r w:rsidRPr="00AB4781">
        <w:rPr>
          <w:rFonts w:ascii="Arial" w:hAnsi="Arial" w:cs="Arial"/>
          <w:sz w:val="20"/>
          <w:szCs w:val="20"/>
          <w:lang w:val="en-US"/>
        </w:rPr>
        <w:t xml:space="preserve">Membership success is centered around successful and visible projects in the community, People will join successful Clubs. It is a constant battle of providing visible support to the community. Media and publicity can augment these projects but print media especially has a cost. </w:t>
      </w:r>
    </w:p>
    <w:p w14:paraId="45C8FCFA" w14:textId="77777777" w:rsidR="00855E60" w:rsidRPr="00AB4781" w:rsidRDefault="00855E60" w:rsidP="00855E60">
      <w:pPr>
        <w:pStyle w:val="ListParagraph"/>
        <w:ind w:left="190"/>
        <w:rPr>
          <w:rFonts w:ascii="Arial" w:hAnsi="Arial" w:cs="Arial"/>
          <w:sz w:val="20"/>
          <w:szCs w:val="20"/>
          <w:lang w:val="en-US"/>
        </w:rPr>
      </w:pPr>
    </w:p>
    <w:p w14:paraId="4A9DD7CA" w14:textId="5ECD62AA" w:rsidR="00855E60" w:rsidRPr="00AB4781" w:rsidRDefault="00855E60" w:rsidP="00855E60">
      <w:pPr>
        <w:pStyle w:val="ListParagraph"/>
        <w:ind w:left="190"/>
        <w:rPr>
          <w:rFonts w:ascii="Arial" w:hAnsi="Arial" w:cs="Arial"/>
          <w:sz w:val="20"/>
          <w:szCs w:val="20"/>
          <w:lang w:val="en-US"/>
        </w:rPr>
      </w:pPr>
      <w:r w:rsidRPr="00AB4781">
        <w:rPr>
          <w:rFonts w:ascii="Arial" w:hAnsi="Arial" w:cs="Arial"/>
          <w:sz w:val="20"/>
          <w:szCs w:val="20"/>
          <w:lang w:val="en-US"/>
        </w:rPr>
        <w:t xml:space="preserve">After much discussion the Cabinet policy has been, that our Membership team is to pursue new Clubs in areas where weak clubs have failed to attract members. These new Clubs will attract younger members and </w:t>
      </w:r>
      <w:r w:rsidR="009B643C" w:rsidRPr="00AB4781">
        <w:rPr>
          <w:rFonts w:ascii="Arial" w:hAnsi="Arial" w:cs="Arial"/>
          <w:sz w:val="20"/>
          <w:szCs w:val="20"/>
          <w:lang w:val="en-US"/>
        </w:rPr>
        <w:t>standalone</w:t>
      </w:r>
      <w:r w:rsidRPr="00AB4781">
        <w:rPr>
          <w:rFonts w:ascii="Arial" w:hAnsi="Arial" w:cs="Arial"/>
          <w:sz w:val="20"/>
          <w:szCs w:val="20"/>
          <w:lang w:val="en-US"/>
        </w:rPr>
        <w:t xml:space="preserve"> apart from the older club in the area. It has been hoped that these older Clubs would support the formation of new clubs financially, as there are setting up costs.</w:t>
      </w:r>
    </w:p>
    <w:p w14:paraId="246C3979" w14:textId="77777777" w:rsidR="00855E60" w:rsidRPr="00AB4781" w:rsidRDefault="00855E60" w:rsidP="00855E60">
      <w:pPr>
        <w:pStyle w:val="ListParagraph"/>
        <w:ind w:left="190"/>
        <w:rPr>
          <w:rFonts w:ascii="Arial" w:hAnsi="Arial" w:cs="Arial"/>
          <w:sz w:val="20"/>
          <w:szCs w:val="20"/>
          <w:lang w:val="en-US"/>
        </w:rPr>
      </w:pPr>
    </w:p>
    <w:p w14:paraId="66E5AFAC" w14:textId="6B023F53" w:rsidR="00855E60" w:rsidRPr="00AB4781" w:rsidRDefault="00855E60" w:rsidP="00855E60">
      <w:pPr>
        <w:pStyle w:val="ListParagraph"/>
        <w:ind w:left="190"/>
        <w:rPr>
          <w:rFonts w:ascii="Arial" w:hAnsi="Arial" w:cs="Arial"/>
          <w:sz w:val="20"/>
          <w:szCs w:val="20"/>
          <w:lang w:val="en-US"/>
        </w:rPr>
      </w:pPr>
      <w:r w:rsidRPr="00AB4781">
        <w:rPr>
          <w:rFonts w:ascii="Arial" w:hAnsi="Arial" w:cs="Arial"/>
          <w:sz w:val="20"/>
          <w:szCs w:val="20"/>
          <w:lang w:val="en-US"/>
        </w:rPr>
        <w:t>The situation has reached cris</w:t>
      </w:r>
      <w:r w:rsidR="006E6850" w:rsidRPr="00AB4781">
        <w:rPr>
          <w:rFonts w:ascii="Arial" w:hAnsi="Arial" w:cs="Arial"/>
          <w:sz w:val="20"/>
          <w:szCs w:val="20"/>
          <w:lang w:val="en-US"/>
        </w:rPr>
        <w:t>i</w:t>
      </w:r>
      <w:r w:rsidRPr="00AB4781">
        <w:rPr>
          <w:rFonts w:ascii="Arial" w:hAnsi="Arial" w:cs="Arial"/>
          <w:sz w:val="20"/>
          <w:szCs w:val="20"/>
          <w:lang w:val="en-US"/>
        </w:rPr>
        <w:t xml:space="preserve">s stage (as at Dec 20) that we need a fighting fund to save our Clubs in the District with some direct marketing to our target audience. This is a project which is designed to enhance Lion support for the benefit of the Community.  </w:t>
      </w:r>
    </w:p>
    <w:p w14:paraId="149135B9" w14:textId="77777777" w:rsidR="00855E60" w:rsidRPr="00AB4781" w:rsidRDefault="00855E60" w:rsidP="00855E60">
      <w:pPr>
        <w:pStyle w:val="ListParagraph"/>
        <w:ind w:left="190"/>
        <w:rPr>
          <w:rFonts w:ascii="Arial" w:hAnsi="Arial" w:cs="Arial"/>
          <w:sz w:val="20"/>
          <w:szCs w:val="20"/>
          <w:lang w:val="en-US"/>
        </w:rPr>
      </w:pPr>
    </w:p>
    <w:p w14:paraId="21C6C4B0" w14:textId="60B3884A" w:rsidR="00855E60" w:rsidRPr="00AB4781" w:rsidRDefault="00855E60" w:rsidP="006E6850">
      <w:pPr>
        <w:pStyle w:val="ListParagraph"/>
        <w:ind w:left="190"/>
        <w:rPr>
          <w:rFonts w:ascii="Arial" w:hAnsi="Arial" w:cs="Arial"/>
          <w:sz w:val="20"/>
          <w:szCs w:val="20"/>
          <w:lang w:val="en-US"/>
        </w:rPr>
      </w:pPr>
      <w:r w:rsidRPr="00AB4781">
        <w:rPr>
          <w:rFonts w:ascii="Arial" w:hAnsi="Arial" w:cs="Arial"/>
          <w:sz w:val="20"/>
          <w:szCs w:val="20"/>
          <w:lang w:val="en-US"/>
        </w:rPr>
        <w:t xml:space="preserve">This proposal that a </w:t>
      </w:r>
      <w:r w:rsidR="006E6850" w:rsidRPr="00AB4781">
        <w:rPr>
          <w:rFonts w:ascii="Arial" w:hAnsi="Arial" w:cs="Arial"/>
          <w:sz w:val="20"/>
          <w:szCs w:val="20"/>
          <w:lang w:val="en-US"/>
        </w:rPr>
        <w:t xml:space="preserve">fighting fund be established for Clubs to contribute to so that we collectively help rebuild our Club numbers as a District team, was discussed at the </w:t>
      </w:r>
      <w:proofErr w:type="spellStart"/>
      <w:r w:rsidR="006E6850" w:rsidRPr="00AB4781">
        <w:rPr>
          <w:rFonts w:ascii="Arial" w:hAnsi="Arial" w:cs="Arial"/>
          <w:sz w:val="20"/>
          <w:szCs w:val="20"/>
          <w:lang w:val="en-US"/>
        </w:rPr>
        <w:t>Hanmer</w:t>
      </w:r>
      <w:proofErr w:type="spellEnd"/>
      <w:r w:rsidR="006E6850" w:rsidRPr="00AB4781">
        <w:rPr>
          <w:rFonts w:ascii="Arial" w:hAnsi="Arial" w:cs="Arial"/>
          <w:sz w:val="20"/>
          <w:szCs w:val="20"/>
          <w:lang w:val="en-US"/>
        </w:rPr>
        <w:t xml:space="preserve"> Springs Cabinet meeting, 28 November 2020. </w:t>
      </w:r>
      <w:r w:rsidRPr="00AB4781">
        <w:rPr>
          <w:rFonts w:ascii="Arial" w:hAnsi="Arial" w:cs="Arial"/>
          <w:sz w:val="20"/>
          <w:szCs w:val="20"/>
          <w:lang w:val="en-US"/>
        </w:rPr>
        <w:t>The funds for this project need to come from the clubs as the only money the Cabinet gets is through membership dues.</w:t>
      </w:r>
    </w:p>
    <w:p w14:paraId="61745C8B" w14:textId="77777777" w:rsidR="00855E60" w:rsidRPr="00AB4781" w:rsidRDefault="00855E60" w:rsidP="00855E60">
      <w:pPr>
        <w:pStyle w:val="ListParagraph"/>
        <w:ind w:left="190"/>
        <w:rPr>
          <w:rFonts w:ascii="Arial" w:hAnsi="Arial" w:cs="Arial"/>
          <w:sz w:val="20"/>
          <w:szCs w:val="20"/>
          <w:lang w:val="en-US"/>
        </w:rPr>
      </w:pPr>
    </w:p>
    <w:p w14:paraId="480F1AB6" w14:textId="77777777" w:rsidR="00855E60" w:rsidRPr="00AB4781" w:rsidRDefault="00855E60" w:rsidP="00855E60">
      <w:pPr>
        <w:pStyle w:val="ListParagraph"/>
        <w:ind w:left="190"/>
        <w:rPr>
          <w:rFonts w:ascii="Arial" w:hAnsi="Arial" w:cs="Arial"/>
          <w:b/>
          <w:bCs/>
          <w:sz w:val="20"/>
          <w:szCs w:val="20"/>
          <w:lang w:val="en-US"/>
        </w:rPr>
      </w:pPr>
      <w:r w:rsidRPr="00AB4781">
        <w:rPr>
          <w:rFonts w:ascii="Arial" w:hAnsi="Arial" w:cs="Arial"/>
          <w:b/>
          <w:bCs/>
          <w:sz w:val="20"/>
          <w:szCs w:val="20"/>
          <w:lang w:val="en-US"/>
        </w:rPr>
        <w:t>The Policy approved</w:t>
      </w:r>
    </w:p>
    <w:p w14:paraId="6C3BF309" w14:textId="2D4C5852" w:rsidR="00AB5199" w:rsidRDefault="00855E60" w:rsidP="00925A0A">
      <w:pPr>
        <w:pStyle w:val="ListParagraph"/>
        <w:ind w:left="190"/>
        <w:rPr>
          <w:sz w:val="24"/>
          <w:szCs w:val="24"/>
          <w:lang w:val="en-US"/>
        </w:rPr>
      </w:pPr>
      <w:proofErr w:type="gramStart"/>
      <w:r w:rsidRPr="00AB4781">
        <w:rPr>
          <w:rFonts w:ascii="Arial" w:hAnsi="Arial" w:cs="Arial"/>
          <w:sz w:val="20"/>
          <w:szCs w:val="20"/>
          <w:lang w:val="en-US"/>
        </w:rPr>
        <w:t>That</w:t>
      </w:r>
      <w:proofErr w:type="gramEnd"/>
      <w:r w:rsidRPr="00AB4781">
        <w:rPr>
          <w:rFonts w:ascii="Arial" w:hAnsi="Arial" w:cs="Arial"/>
          <w:sz w:val="20"/>
          <w:szCs w:val="20"/>
          <w:lang w:val="en-US"/>
        </w:rPr>
        <w:t xml:space="preserve"> clubs donate to the New Clubs, and Membership Project with </w:t>
      </w:r>
      <w:proofErr w:type="spellStart"/>
      <w:proofErr w:type="gramStart"/>
      <w:r w:rsidRPr="00AB4781">
        <w:rPr>
          <w:rFonts w:ascii="Arial" w:hAnsi="Arial" w:cs="Arial"/>
          <w:sz w:val="20"/>
          <w:szCs w:val="20"/>
          <w:lang w:val="en-US"/>
        </w:rPr>
        <w:t>a</w:t>
      </w:r>
      <w:proofErr w:type="spellEnd"/>
      <w:proofErr w:type="gramEnd"/>
      <w:r w:rsidRPr="00AB4781">
        <w:rPr>
          <w:rFonts w:ascii="Arial" w:hAnsi="Arial" w:cs="Arial"/>
          <w:sz w:val="20"/>
          <w:szCs w:val="20"/>
          <w:lang w:val="en-US"/>
        </w:rPr>
        <w:t xml:space="preserve"> annual donation of $100. To be held for that purpose </w:t>
      </w:r>
      <w:r w:rsidR="006E6850" w:rsidRPr="00AB4781">
        <w:rPr>
          <w:rFonts w:ascii="Arial" w:hAnsi="Arial" w:cs="Arial"/>
          <w:sz w:val="20"/>
          <w:szCs w:val="20"/>
          <w:lang w:val="en-US"/>
        </w:rPr>
        <w:t>in the</w:t>
      </w:r>
      <w:r w:rsidRPr="00AB4781">
        <w:rPr>
          <w:rFonts w:ascii="Arial" w:hAnsi="Arial" w:cs="Arial"/>
          <w:sz w:val="20"/>
          <w:szCs w:val="20"/>
          <w:lang w:val="en-US"/>
        </w:rPr>
        <w:t xml:space="preserve"> District Cabinet Account for use by the GMT Coordinators.</w:t>
      </w:r>
      <w:r w:rsidR="00AB5199">
        <w:rPr>
          <w:sz w:val="24"/>
          <w:szCs w:val="24"/>
          <w:lang w:val="en-US"/>
        </w:rPr>
        <w:br w:type="page"/>
      </w:r>
      <w:r w:rsidR="00E43A12">
        <w:rPr>
          <w:sz w:val="24"/>
          <w:szCs w:val="24"/>
          <w:lang w:val="en-US"/>
        </w:rPr>
        <w:lastRenderedPageBreak/>
        <w:t xml:space="preserve"> </w:t>
      </w:r>
      <w:r w:rsidR="00B120E2">
        <w:rPr>
          <w:sz w:val="24"/>
          <w:szCs w:val="24"/>
          <w:lang w:val="en-US"/>
        </w:rPr>
        <w:t xml:space="preserve"> </w:t>
      </w:r>
    </w:p>
    <w:p w14:paraId="19C22231" w14:textId="04A6373C" w:rsidR="00AB5199" w:rsidRDefault="001D6137">
      <w:pPr>
        <w:rPr>
          <w:sz w:val="24"/>
          <w:szCs w:val="24"/>
          <w:lang w:val="en-US"/>
        </w:rPr>
      </w:pPr>
      <w:r>
        <w:rPr>
          <w:noProof/>
        </w:rPr>
        <mc:AlternateContent>
          <mc:Choice Requires="wps">
            <w:drawing>
              <wp:anchor distT="0" distB="0" distL="114300" distR="114300" simplePos="0" relativeHeight="251682816" behindDoc="0" locked="0" layoutInCell="1" allowOverlap="1" wp14:anchorId="415A7B96" wp14:editId="4007D222">
                <wp:simplePos x="0" y="0"/>
                <wp:positionH relativeFrom="margin">
                  <wp:align>center</wp:align>
                </wp:positionH>
                <wp:positionV relativeFrom="paragraph">
                  <wp:posOffset>-400050</wp:posOffset>
                </wp:positionV>
                <wp:extent cx="5753100" cy="72390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723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D4E5A8" w14:textId="21DA508A" w:rsidR="00AB5199" w:rsidRPr="00AB5199" w:rsidRDefault="00AB5199" w:rsidP="00AB5199">
                            <w:pPr>
                              <w:jc w:val="center"/>
                              <w:rPr>
                                <w:sz w:val="40"/>
                                <w:szCs w:val="40"/>
                              </w:rPr>
                            </w:pPr>
                            <w:r>
                              <w:rPr>
                                <w:sz w:val="40"/>
                                <w:szCs w:val="40"/>
                              </w:rPr>
                              <w:t xml:space="preserve">Policy 1008 b. </w:t>
                            </w:r>
                            <w:r w:rsidR="009122A6">
                              <w:rPr>
                                <w:sz w:val="40"/>
                                <w:szCs w:val="40"/>
                              </w:rPr>
                              <w:t xml:space="preserve">Members </w:t>
                            </w:r>
                            <w:r>
                              <w:rPr>
                                <w:sz w:val="40"/>
                                <w:szCs w:val="40"/>
                              </w:rPr>
                              <w:t>Welfare Fund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5A7B96" id="Rectangle 22" o:spid="_x0000_s1035" style="position:absolute;margin-left:0;margin-top:-31.5pt;width:453pt;height:57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" fillcolor="#4472c4 [3204]" strokecolor="#1f3763 [1604]" strokeweight="1pt">
                <v:path arrowok="t"/>
                <v:textbox>
                  <w:txbxContent>
                    <w:p w14:paraId="35D4E5A8" w14:textId="21DA508A" w:rsidR="00AB5199" w:rsidRPr="00AB5199" w:rsidRDefault="00AB5199" w:rsidP="00AB5199">
                      <w:pPr>
                        <w:jc w:val="center"/>
                        <w:rPr>
                          <w:sz w:val="40"/>
                          <w:szCs w:val="40"/>
                        </w:rPr>
                      </w:pPr>
                      <w:r>
                        <w:rPr>
                          <w:sz w:val="40"/>
                          <w:szCs w:val="40"/>
                        </w:rPr>
                        <w:t xml:space="preserve">Policy 1008 b. </w:t>
                      </w:r>
                      <w:r w:rsidR="009122A6">
                        <w:rPr>
                          <w:sz w:val="40"/>
                          <w:szCs w:val="40"/>
                        </w:rPr>
                        <w:t xml:space="preserve">Members </w:t>
                      </w:r>
                      <w:r>
                        <w:rPr>
                          <w:sz w:val="40"/>
                          <w:szCs w:val="40"/>
                        </w:rPr>
                        <w:t>Welfare Fund</w:t>
                      </w:r>
                    </w:p>
                  </w:txbxContent>
                </v:textbox>
                <w10:wrap anchorx="margin"/>
              </v:rect>
            </w:pict>
          </mc:Fallback>
        </mc:AlternateContent>
      </w:r>
    </w:p>
    <w:p w14:paraId="5CC5F2DF" w14:textId="77777777" w:rsidR="00AB5199" w:rsidRPr="00925A0A" w:rsidRDefault="00AB5199">
      <w:pPr>
        <w:rPr>
          <w:sz w:val="18"/>
          <w:szCs w:val="18"/>
          <w:lang w:val="en-US"/>
        </w:rPr>
      </w:pPr>
    </w:p>
    <w:p w14:paraId="6DC1687E" w14:textId="77777777" w:rsidR="008D6B13" w:rsidRDefault="00925A0A">
      <w:pPr>
        <w:rPr>
          <w:rFonts w:ascii="Arial" w:hAnsi="Arial" w:cs="Arial"/>
          <w:i/>
          <w:iCs/>
          <w:lang w:val="en-US"/>
        </w:rPr>
      </w:pPr>
      <w:r w:rsidRPr="008D6B13">
        <w:rPr>
          <w:lang w:val="en-US"/>
        </w:rPr>
        <w:t>Cabinet Meeting Jul 21</w:t>
      </w:r>
      <w:r w:rsidR="00140DD7">
        <w:rPr>
          <w:sz w:val="18"/>
          <w:szCs w:val="18"/>
          <w:lang w:val="en-US"/>
        </w:rPr>
        <w:t xml:space="preserve"> </w:t>
      </w:r>
      <w:r>
        <w:rPr>
          <w:sz w:val="18"/>
          <w:szCs w:val="18"/>
          <w:lang w:val="en-US"/>
        </w:rPr>
        <w:t xml:space="preserve"> </w:t>
      </w:r>
      <w:r w:rsidR="00140DD7">
        <w:rPr>
          <w:sz w:val="18"/>
          <w:szCs w:val="18"/>
          <w:lang w:val="en-US"/>
        </w:rPr>
        <w:t xml:space="preserve"> </w:t>
      </w:r>
    </w:p>
    <w:p w14:paraId="31A4652F" w14:textId="00B51294" w:rsidR="00925A0A" w:rsidRPr="00AB4781" w:rsidRDefault="008D6B13">
      <w:pPr>
        <w:rPr>
          <w:rFonts w:ascii="Arial" w:hAnsi="Arial" w:cs="Arial"/>
          <w:i/>
          <w:iCs/>
          <w:sz w:val="20"/>
          <w:szCs w:val="20"/>
          <w:lang w:val="en-US"/>
        </w:rPr>
      </w:pPr>
      <w:r w:rsidRPr="00AB4781">
        <w:rPr>
          <w:rFonts w:ascii="Arial" w:hAnsi="Arial" w:cs="Arial"/>
          <w:i/>
          <w:iCs/>
          <w:sz w:val="20"/>
          <w:szCs w:val="20"/>
          <w:lang w:val="en-US"/>
        </w:rPr>
        <w:t>“</w:t>
      </w:r>
      <w:r w:rsidR="00140DD7" w:rsidRPr="00AB4781">
        <w:rPr>
          <w:rFonts w:ascii="Arial" w:hAnsi="Arial" w:cs="Arial"/>
          <w:i/>
          <w:iCs/>
          <w:sz w:val="20"/>
          <w:szCs w:val="20"/>
          <w:lang w:val="en-US"/>
        </w:rPr>
        <w:t>T</w:t>
      </w:r>
      <w:r w:rsidR="00925A0A" w:rsidRPr="00AB4781">
        <w:rPr>
          <w:rFonts w:ascii="Arial" w:hAnsi="Arial" w:cs="Arial"/>
          <w:i/>
          <w:iCs/>
          <w:sz w:val="20"/>
          <w:szCs w:val="20"/>
          <w:lang w:val="en-US"/>
        </w:rPr>
        <w:t>his has been deferred for administration protocol to be included. Want to encourage the fund to be developed.</w:t>
      </w:r>
      <w:r w:rsidR="00DA752F" w:rsidRPr="00AB4781">
        <w:rPr>
          <w:rFonts w:ascii="Arial" w:hAnsi="Arial" w:cs="Arial"/>
          <w:i/>
          <w:iCs/>
          <w:sz w:val="20"/>
          <w:szCs w:val="20"/>
          <w:lang w:val="en-US"/>
        </w:rPr>
        <w:t xml:space="preserve"> Moved that the status Quo remain that the youth and new Club development funds remain</w:t>
      </w:r>
      <w:r w:rsidR="00140DD7" w:rsidRPr="00AB4781">
        <w:rPr>
          <w:rFonts w:ascii="Arial" w:hAnsi="Arial" w:cs="Arial"/>
          <w:i/>
          <w:iCs/>
          <w:sz w:val="20"/>
          <w:szCs w:val="20"/>
          <w:lang w:val="en-US"/>
        </w:rPr>
        <w:t>.</w:t>
      </w:r>
      <w:r w:rsidR="00DA752F" w:rsidRPr="00AB4781">
        <w:rPr>
          <w:rFonts w:ascii="Arial" w:hAnsi="Arial" w:cs="Arial"/>
          <w:i/>
          <w:iCs/>
          <w:sz w:val="20"/>
          <w:szCs w:val="20"/>
          <w:lang w:val="en-US"/>
        </w:rPr>
        <w:t xml:space="preserve"> Hugh C/ Charlie C</w:t>
      </w:r>
      <w:r w:rsidRPr="00AB4781">
        <w:rPr>
          <w:rFonts w:ascii="Arial" w:hAnsi="Arial" w:cs="Arial"/>
          <w:i/>
          <w:iCs/>
          <w:sz w:val="20"/>
          <w:szCs w:val="20"/>
          <w:lang w:val="en-US"/>
        </w:rPr>
        <w:t xml:space="preserve"> “</w:t>
      </w:r>
    </w:p>
    <w:p w14:paraId="76F250D8" w14:textId="1702907C" w:rsidR="00AB5199" w:rsidRDefault="005275C0">
      <w:pPr>
        <w:rPr>
          <w:rFonts w:ascii="Arial" w:hAnsi="Arial" w:cs="Arial"/>
          <w:sz w:val="20"/>
          <w:szCs w:val="20"/>
          <w:lang w:val="en-US"/>
        </w:rPr>
      </w:pPr>
      <w:r>
        <w:rPr>
          <w:rFonts w:ascii="Arial" w:hAnsi="Arial" w:cs="Arial"/>
          <w:sz w:val="20"/>
          <w:szCs w:val="20"/>
          <w:lang w:val="en-US"/>
        </w:rPr>
        <w:t>This fund was created at the 2020 Convention in Rangiora from funds donated at the re-de</w:t>
      </w:r>
      <w:r w:rsidR="00B13BA0">
        <w:rPr>
          <w:rFonts w:ascii="Arial" w:hAnsi="Arial" w:cs="Arial"/>
          <w:sz w:val="20"/>
          <w:szCs w:val="20"/>
          <w:lang w:val="en-US"/>
        </w:rPr>
        <w:t xml:space="preserve">dication Sunday service. The Convention committee recommended that the funds be used for District members welfare, where for circumstances beyond their control, loss of financial ability, or through sickness, have difficulty in paying their annual </w:t>
      </w:r>
      <w:r w:rsidR="000C494B">
        <w:rPr>
          <w:rFonts w:ascii="Arial" w:hAnsi="Arial" w:cs="Arial"/>
          <w:sz w:val="20"/>
          <w:szCs w:val="20"/>
          <w:lang w:val="en-US"/>
        </w:rPr>
        <w:t>club subscriptions</w:t>
      </w:r>
      <w:r w:rsidR="00AB5199" w:rsidRPr="00AB4781">
        <w:rPr>
          <w:rFonts w:ascii="Arial" w:hAnsi="Arial" w:cs="Arial"/>
          <w:sz w:val="20"/>
          <w:szCs w:val="20"/>
          <w:lang w:val="en-US"/>
        </w:rPr>
        <w:t>.</w:t>
      </w:r>
    </w:p>
    <w:p w14:paraId="00DE5EA5" w14:textId="3C5769CD" w:rsidR="000C494B" w:rsidRDefault="000C494B">
      <w:pPr>
        <w:rPr>
          <w:rFonts w:ascii="Arial" w:hAnsi="Arial" w:cs="Arial"/>
          <w:sz w:val="20"/>
          <w:szCs w:val="20"/>
          <w:lang w:val="en-US"/>
        </w:rPr>
      </w:pPr>
      <w:r>
        <w:rPr>
          <w:rFonts w:ascii="Arial" w:hAnsi="Arial" w:cs="Arial"/>
          <w:sz w:val="20"/>
          <w:szCs w:val="20"/>
          <w:lang w:val="en-US"/>
        </w:rPr>
        <w:t>The club dues are likely to include international, multiple, and district dues. It is anticipated that the assistance from the fund may avoid a member’s resignation. The fund is held in the 202E charitable trust.</w:t>
      </w:r>
    </w:p>
    <w:p w14:paraId="33183A37" w14:textId="52441406" w:rsidR="000C494B" w:rsidRDefault="000C494B">
      <w:pPr>
        <w:rPr>
          <w:rFonts w:ascii="Arial" w:hAnsi="Arial" w:cs="Arial"/>
          <w:sz w:val="20"/>
          <w:szCs w:val="20"/>
          <w:lang w:val="en-US"/>
        </w:rPr>
      </w:pPr>
      <w:r>
        <w:rPr>
          <w:rFonts w:ascii="Arial" w:hAnsi="Arial" w:cs="Arial"/>
          <w:b/>
          <w:bCs/>
          <w:sz w:val="20"/>
          <w:szCs w:val="20"/>
          <w:lang w:val="en-US"/>
        </w:rPr>
        <w:t>Application</w:t>
      </w:r>
      <w:r w:rsidRPr="000C494B">
        <w:rPr>
          <w:rFonts w:ascii="Arial" w:hAnsi="Arial" w:cs="Arial"/>
          <w:sz w:val="20"/>
          <w:szCs w:val="20"/>
          <w:lang w:val="en-US"/>
        </w:rPr>
        <w:t xml:space="preserve">: </w:t>
      </w:r>
      <w:r w:rsidR="00B4644E" w:rsidRPr="000C494B">
        <w:rPr>
          <w:rFonts w:ascii="Arial" w:hAnsi="Arial" w:cs="Arial"/>
          <w:sz w:val="20"/>
          <w:szCs w:val="20"/>
          <w:lang w:val="en-US"/>
        </w:rPr>
        <w:t xml:space="preserve">from the </w:t>
      </w:r>
      <w:r w:rsidR="00B4644E">
        <w:rPr>
          <w:rFonts w:ascii="Arial" w:hAnsi="Arial" w:cs="Arial"/>
          <w:sz w:val="20"/>
          <w:szCs w:val="20"/>
          <w:lang w:val="en-US"/>
        </w:rPr>
        <w:t>C</w:t>
      </w:r>
      <w:r w:rsidR="00B4644E" w:rsidRPr="000C494B">
        <w:rPr>
          <w:rFonts w:ascii="Arial" w:hAnsi="Arial" w:cs="Arial"/>
          <w:sz w:val="20"/>
          <w:szCs w:val="20"/>
          <w:lang w:val="en-US"/>
        </w:rPr>
        <w:t>lub</w:t>
      </w:r>
      <w:r w:rsidR="00B4644E">
        <w:rPr>
          <w:rFonts w:ascii="Arial" w:hAnsi="Arial" w:cs="Arial"/>
          <w:sz w:val="20"/>
          <w:szCs w:val="20"/>
          <w:lang w:val="en-US"/>
        </w:rPr>
        <w:t xml:space="preserve"> President</w:t>
      </w:r>
      <w:r>
        <w:rPr>
          <w:rFonts w:ascii="Arial" w:hAnsi="Arial" w:cs="Arial"/>
          <w:sz w:val="20"/>
          <w:szCs w:val="20"/>
          <w:lang w:val="en-US"/>
        </w:rPr>
        <w:t xml:space="preserve"> to the District Treasurer, who will relay the request to the Trustees for consideration.</w:t>
      </w:r>
    </w:p>
    <w:p w14:paraId="17741845" w14:textId="0DDC79FA" w:rsidR="000C494B" w:rsidRDefault="000C494B">
      <w:pPr>
        <w:rPr>
          <w:rFonts w:ascii="Arial" w:hAnsi="Arial" w:cs="Arial"/>
          <w:sz w:val="20"/>
          <w:szCs w:val="20"/>
          <w:lang w:val="en-US"/>
        </w:rPr>
      </w:pPr>
      <w:r>
        <w:rPr>
          <w:rFonts w:ascii="Arial" w:hAnsi="Arial" w:cs="Arial"/>
          <w:b/>
          <w:bCs/>
          <w:sz w:val="20"/>
          <w:szCs w:val="20"/>
          <w:lang w:val="en-US"/>
        </w:rPr>
        <w:t xml:space="preserve">Grant Maximum; </w:t>
      </w:r>
      <w:r w:rsidRPr="000C494B">
        <w:rPr>
          <w:rFonts w:ascii="Arial" w:hAnsi="Arial" w:cs="Arial"/>
          <w:sz w:val="20"/>
          <w:szCs w:val="20"/>
          <w:lang w:val="en-US"/>
        </w:rPr>
        <w:t>$100</w:t>
      </w:r>
    </w:p>
    <w:p w14:paraId="5D36F5B1" w14:textId="072412CC" w:rsidR="000C494B" w:rsidRDefault="000C494B">
      <w:pPr>
        <w:rPr>
          <w:rFonts w:ascii="Arial" w:hAnsi="Arial" w:cs="Arial"/>
          <w:b/>
          <w:bCs/>
          <w:sz w:val="20"/>
          <w:szCs w:val="20"/>
          <w:lang w:val="en-US"/>
        </w:rPr>
      </w:pPr>
      <w:r>
        <w:rPr>
          <w:rFonts w:ascii="Arial" w:hAnsi="Arial" w:cs="Arial"/>
          <w:b/>
          <w:bCs/>
          <w:sz w:val="20"/>
          <w:szCs w:val="20"/>
          <w:lang w:val="en-US"/>
        </w:rPr>
        <w:t xml:space="preserve">Continuing funding for the </w:t>
      </w:r>
      <w:proofErr w:type="gramStart"/>
      <w:r>
        <w:rPr>
          <w:rFonts w:ascii="Arial" w:hAnsi="Arial" w:cs="Arial"/>
          <w:b/>
          <w:bCs/>
          <w:sz w:val="20"/>
          <w:szCs w:val="20"/>
          <w:lang w:val="en-US"/>
        </w:rPr>
        <w:t>fund;</w:t>
      </w:r>
      <w:proofErr w:type="gramEnd"/>
    </w:p>
    <w:p w14:paraId="1084A15E" w14:textId="5C39F846" w:rsidR="000C494B" w:rsidRDefault="000C494B">
      <w:pPr>
        <w:rPr>
          <w:rFonts w:ascii="Arial" w:hAnsi="Arial" w:cs="Arial"/>
          <w:sz w:val="20"/>
          <w:szCs w:val="20"/>
          <w:lang w:val="en-US"/>
        </w:rPr>
      </w:pPr>
      <w:r>
        <w:rPr>
          <w:rFonts w:ascii="Arial" w:hAnsi="Arial" w:cs="Arial"/>
          <w:b/>
          <w:bCs/>
          <w:sz w:val="20"/>
          <w:szCs w:val="20"/>
          <w:lang w:val="en-US"/>
        </w:rPr>
        <w:tab/>
      </w:r>
      <w:r w:rsidRPr="000C494B">
        <w:rPr>
          <w:rFonts w:ascii="Arial" w:hAnsi="Arial" w:cs="Arial"/>
          <w:sz w:val="20"/>
          <w:szCs w:val="20"/>
          <w:lang w:val="en-US"/>
        </w:rPr>
        <w:t xml:space="preserve">Clubs may wish to make a direct </w:t>
      </w:r>
      <w:r>
        <w:rPr>
          <w:rFonts w:ascii="Arial" w:hAnsi="Arial" w:cs="Arial"/>
          <w:sz w:val="20"/>
          <w:szCs w:val="20"/>
          <w:lang w:val="en-US"/>
        </w:rPr>
        <w:t xml:space="preserve">contribution to the fund but </w:t>
      </w:r>
      <w:r w:rsidR="00DA085D">
        <w:rPr>
          <w:rFonts w:ascii="Arial" w:hAnsi="Arial" w:cs="Arial"/>
          <w:sz w:val="20"/>
          <w:szCs w:val="20"/>
          <w:lang w:val="en-US"/>
        </w:rPr>
        <w:t>there is no compulsion.</w:t>
      </w:r>
    </w:p>
    <w:p w14:paraId="2B1F6D50" w14:textId="4FCFB547" w:rsidR="00DA085D" w:rsidRPr="000C494B" w:rsidRDefault="00DA085D" w:rsidP="00DA085D">
      <w:pPr>
        <w:ind w:left="720" w:hanging="720"/>
        <w:rPr>
          <w:rFonts w:ascii="Arial" w:hAnsi="Arial" w:cs="Arial"/>
          <w:sz w:val="20"/>
          <w:szCs w:val="20"/>
          <w:lang w:val="en-US"/>
        </w:rPr>
      </w:pPr>
      <w:r>
        <w:rPr>
          <w:rFonts w:ascii="Arial" w:hAnsi="Arial" w:cs="Arial"/>
          <w:sz w:val="20"/>
          <w:szCs w:val="20"/>
          <w:lang w:val="en-US"/>
        </w:rPr>
        <w:tab/>
        <w:t>The District Governor each year will inform the Convention Committee Chair that any monetary collection taken at the District Rededication Service will be for the benefit of the District Members Welfare Fund</w:t>
      </w:r>
    </w:p>
    <w:p w14:paraId="56B03925" w14:textId="77777777" w:rsidR="00AB5199" w:rsidRPr="00AB4781" w:rsidRDefault="00AB5199">
      <w:pPr>
        <w:rPr>
          <w:rFonts w:ascii="Arial" w:hAnsi="Arial" w:cs="Arial"/>
          <w:sz w:val="20"/>
          <w:szCs w:val="20"/>
          <w:lang w:val="en-US"/>
        </w:rPr>
      </w:pPr>
    </w:p>
    <w:p w14:paraId="2E9AF093" w14:textId="4DD3676B" w:rsidR="008D6B13" w:rsidRDefault="009122A6">
      <w:pPr>
        <w:rPr>
          <w:rFonts w:ascii="Arial" w:hAnsi="Arial" w:cs="Arial"/>
          <w:lang w:val="en-US"/>
        </w:rPr>
      </w:pPr>
      <w:r>
        <w:rPr>
          <w:rFonts w:ascii="Arial" w:hAnsi="Arial" w:cs="Arial"/>
          <w:sz w:val="36"/>
          <w:szCs w:val="36"/>
          <w:lang w:val="en-US"/>
        </w:rPr>
        <w:t>This was reviewed at Cabinet Meeting 20 May 23</w:t>
      </w:r>
      <w:r w:rsidR="008D6B13">
        <w:rPr>
          <w:rFonts w:ascii="Arial" w:hAnsi="Arial" w:cs="Arial"/>
          <w:lang w:val="en-US"/>
        </w:rPr>
        <w:br w:type="page"/>
      </w:r>
    </w:p>
    <w:p w14:paraId="12836613" w14:textId="77777777" w:rsidR="00E302A5" w:rsidRDefault="00E302A5" w:rsidP="008F68ED">
      <w:pPr>
        <w:pStyle w:val="ListParagraph"/>
        <w:ind w:left="190"/>
        <w:rPr>
          <w:b/>
          <w:bCs/>
          <w:sz w:val="24"/>
          <w:szCs w:val="24"/>
          <w:lang w:val="en-US"/>
        </w:rPr>
      </w:pPr>
    </w:p>
    <w:p w14:paraId="56C43CD2" w14:textId="6FCC7A79" w:rsidR="008F68ED" w:rsidRDefault="001D6137" w:rsidP="008F68ED">
      <w:pPr>
        <w:pStyle w:val="ListParagraph"/>
        <w:ind w:left="190"/>
        <w:rPr>
          <w:b/>
          <w:bCs/>
          <w:sz w:val="24"/>
          <w:szCs w:val="24"/>
          <w:lang w:val="en-US"/>
        </w:rPr>
      </w:pPr>
      <w:r>
        <w:rPr>
          <w:noProof/>
        </w:rPr>
        <mc:AlternateContent>
          <mc:Choice Requires="wps">
            <w:drawing>
              <wp:anchor distT="45720" distB="45720" distL="114300" distR="114300" simplePos="0" relativeHeight="251663360" behindDoc="0" locked="0" layoutInCell="1" allowOverlap="1" wp14:anchorId="570D5C1A" wp14:editId="3A40AFAC">
                <wp:simplePos x="0" y="0"/>
                <wp:positionH relativeFrom="margin">
                  <wp:align>left</wp:align>
                </wp:positionH>
                <wp:positionV relativeFrom="paragraph">
                  <wp:posOffset>0</wp:posOffset>
                </wp:positionV>
                <wp:extent cx="6210300" cy="833120"/>
                <wp:effectExtent l="0" t="0" r="1905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833120"/>
                        </a:xfrm>
                        <a:prstGeom prst="rect">
                          <a:avLst/>
                        </a:prstGeom>
                        <a:solidFill>
                          <a:schemeClr val="accent1"/>
                        </a:solidFill>
                        <a:ln w="9525">
                          <a:solidFill>
                            <a:srgbClr val="000000"/>
                          </a:solidFill>
                          <a:miter lim="800000"/>
                          <a:headEnd/>
                          <a:tailEnd/>
                        </a:ln>
                      </wps:spPr>
                      <wps:txbx>
                        <w:txbxContent>
                          <w:p w14:paraId="2886D42E" w14:textId="0F72DE23" w:rsidR="00E9440A" w:rsidRPr="00855E60" w:rsidRDefault="00E9440A" w:rsidP="00855E60">
                            <w:pPr>
                              <w:jc w:val="center"/>
                              <w:rPr>
                                <w:color w:val="FFFFFF" w:themeColor="background1"/>
                                <w:sz w:val="36"/>
                                <w:szCs w:val="36"/>
                              </w:rPr>
                            </w:pPr>
                            <w:r w:rsidRPr="00855E60">
                              <w:rPr>
                                <w:color w:val="FFFFFF" w:themeColor="background1"/>
                                <w:sz w:val="36"/>
                                <w:szCs w:val="36"/>
                              </w:rPr>
                              <w:t>Policy 100</w:t>
                            </w:r>
                            <w:r w:rsidR="00855E60" w:rsidRPr="00855E60">
                              <w:rPr>
                                <w:color w:val="FFFFFF" w:themeColor="background1"/>
                                <w:sz w:val="36"/>
                                <w:szCs w:val="36"/>
                              </w:rPr>
                              <w:t>8 c</w:t>
                            </w:r>
                            <w:r w:rsidRPr="00855E60">
                              <w:rPr>
                                <w:color w:val="FFFFFF" w:themeColor="background1"/>
                                <w:sz w:val="36"/>
                                <w:szCs w:val="36"/>
                              </w:rPr>
                              <w:t>. Youth Funding Initiative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D5C1A" id="Text Box 21" o:spid="_x0000_s1036" type="#_x0000_t202" style="position:absolute;left:0;text-align:left;margin-left:0;margin-top:0;width:489pt;height:65.6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" fillcolor="#4472c4 [3204]">
                <v:textbox>
                  <w:txbxContent>
                    <w:p w14:paraId="2886D42E" w14:textId="0F72DE23" w:rsidR="00E9440A" w:rsidRPr="00855E60" w:rsidRDefault="00E9440A" w:rsidP="00855E60">
                      <w:pPr>
                        <w:jc w:val="center"/>
                        <w:rPr>
                          <w:color w:val="FFFFFF" w:themeColor="background1"/>
                          <w:sz w:val="36"/>
                          <w:szCs w:val="36"/>
                        </w:rPr>
                      </w:pPr>
                      <w:r w:rsidRPr="00855E60">
                        <w:rPr>
                          <w:color w:val="FFFFFF" w:themeColor="background1"/>
                          <w:sz w:val="36"/>
                          <w:szCs w:val="36"/>
                        </w:rPr>
                        <w:t>Policy 100</w:t>
                      </w:r>
                      <w:r w:rsidR="00855E60" w:rsidRPr="00855E60">
                        <w:rPr>
                          <w:color w:val="FFFFFF" w:themeColor="background1"/>
                          <w:sz w:val="36"/>
                          <w:szCs w:val="36"/>
                        </w:rPr>
                        <w:t>8 c</w:t>
                      </w:r>
                      <w:r w:rsidRPr="00855E60">
                        <w:rPr>
                          <w:color w:val="FFFFFF" w:themeColor="background1"/>
                          <w:sz w:val="36"/>
                          <w:szCs w:val="36"/>
                        </w:rPr>
                        <w:t>. Youth Funding Initiative</w:t>
                      </w:r>
                    </w:p>
                  </w:txbxContent>
                </v:textbox>
                <w10:wrap type="square" anchorx="margin"/>
              </v:shape>
            </w:pict>
          </mc:Fallback>
        </mc:AlternateContent>
      </w:r>
      <w:r>
        <w:rPr>
          <w:noProof/>
        </w:rPr>
        <mc:AlternateContent>
          <mc:Choice Requires="wps">
            <w:drawing>
              <wp:anchor distT="0" distB="0" distL="114300" distR="114300" simplePos="0" relativeHeight="251661312" behindDoc="0" locked="0" layoutInCell="1" allowOverlap="1" wp14:anchorId="452609C0" wp14:editId="7AB856AF">
                <wp:simplePos x="0" y="0"/>
                <wp:positionH relativeFrom="column">
                  <wp:posOffset>3810</wp:posOffset>
                </wp:positionH>
                <wp:positionV relativeFrom="paragraph">
                  <wp:posOffset>114300</wp:posOffset>
                </wp:positionV>
                <wp:extent cx="6299200" cy="410845"/>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0" cy="410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16C263" w14:textId="77777777" w:rsidR="00DD3E38" w:rsidRDefault="00DD3E38">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52609C0" id="Text Box 20" o:spid="_x0000_s1037" type="#_x0000_t202" style="position:absolute;left:0;text-align:left;margin-left:.3pt;margin-top:9pt;width:496pt;height:3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" filled="f" stroked="f" strokeweight=".5pt">
                <v:textbox style="mso-fit-shape-to-text:t" inset=",7.2pt,,0">
                  <w:txbxContent>
                    <w:p w14:paraId="3A16C263" w14:textId="77777777" w:rsidR="00DD3E38" w:rsidRDefault="00DD3E38">
                      <w:pPr>
                        <w:rPr>
                          <w:caps/>
                          <w:color w:val="4472C4" w:themeColor="accent1"/>
                          <w:sz w:val="26"/>
                          <w:szCs w:val="26"/>
                        </w:rPr>
                      </w:pPr>
                    </w:p>
                  </w:txbxContent>
                </v:textbox>
                <w10:wrap type="square"/>
              </v:shape>
            </w:pict>
          </mc:Fallback>
        </mc:AlternateContent>
      </w:r>
      <w:r w:rsidR="00E9440A" w:rsidRPr="00E9440A">
        <w:rPr>
          <w:b/>
          <w:bCs/>
          <w:sz w:val="24"/>
          <w:szCs w:val="24"/>
          <w:lang w:val="en-US"/>
        </w:rPr>
        <w:t>The Reason Why</w:t>
      </w:r>
      <w:r w:rsidR="00E9440A">
        <w:rPr>
          <w:b/>
          <w:bCs/>
          <w:sz w:val="24"/>
          <w:szCs w:val="24"/>
          <w:lang w:val="en-US"/>
        </w:rPr>
        <w:t>;</w:t>
      </w:r>
    </w:p>
    <w:p w14:paraId="1B2E517D" w14:textId="77777777" w:rsidR="008D6B13" w:rsidRDefault="008D6B13" w:rsidP="008F68ED">
      <w:pPr>
        <w:pStyle w:val="ListParagraph"/>
        <w:ind w:left="190"/>
        <w:rPr>
          <w:b/>
          <w:bCs/>
          <w:sz w:val="24"/>
          <w:szCs w:val="24"/>
          <w:lang w:val="en-US"/>
        </w:rPr>
      </w:pPr>
    </w:p>
    <w:p w14:paraId="62E8CE92" w14:textId="5AF8E57A" w:rsidR="00925A0A" w:rsidRPr="00AB4781" w:rsidRDefault="00925A0A" w:rsidP="008F68ED">
      <w:pPr>
        <w:pStyle w:val="ListParagraph"/>
        <w:ind w:left="190"/>
        <w:rPr>
          <w:rFonts w:ascii="Arial" w:hAnsi="Arial" w:cs="Arial"/>
          <w:i/>
          <w:iCs/>
          <w:sz w:val="20"/>
          <w:szCs w:val="20"/>
          <w:lang w:val="en-US"/>
        </w:rPr>
      </w:pPr>
      <w:r w:rsidRPr="00AB4781">
        <w:rPr>
          <w:rFonts w:ascii="Arial" w:hAnsi="Arial" w:cs="Arial"/>
          <w:sz w:val="20"/>
          <w:szCs w:val="20"/>
          <w:lang w:val="en-US"/>
        </w:rPr>
        <w:t xml:space="preserve">Cabinet Meeting Jul 21 </w:t>
      </w:r>
      <w:r w:rsidRPr="00AB4781">
        <w:rPr>
          <w:rFonts w:ascii="Arial" w:hAnsi="Arial" w:cs="Arial"/>
          <w:i/>
          <w:iCs/>
          <w:sz w:val="20"/>
          <w:szCs w:val="20"/>
          <w:lang w:val="en-US"/>
        </w:rPr>
        <w:t>Wording to be reviewed</w:t>
      </w:r>
      <w:r w:rsidR="008D6B13" w:rsidRPr="00AB4781">
        <w:rPr>
          <w:rFonts w:ascii="Arial" w:hAnsi="Arial" w:cs="Arial"/>
          <w:i/>
          <w:iCs/>
          <w:sz w:val="20"/>
          <w:szCs w:val="20"/>
          <w:lang w:val="en-US"/>
        </w:rPr>
        <w:t>,</w:t>
      </w:r>
      <w:r w:rsidRPr="00AB4781">
        <w:rPr>
          <w:rFonts w:ascii="Arial" w:hAnsi="Arial" w:cs="Arial"/>
          <w:i/>
          <w:iCs/>
          <w:sz w:val="20"/>
          <w:szCs w:val="20"/>
          <w:lang w:val="en-US"/>
        </w:rPr>
        <w:t xml:space="preserve"> letter sent out to clubs has been inserted below.</w:t>
      </w:r>
    </w:p>
    <w:p w14:paraId="5C68C216" w14:textId="77777777" w:rsidR="00852BCA" w:rsidRPr="00AB4781" w:rsidRDefault="00852BCA" w:rsidP="008F68ED">
      <w:pPr>
        <w:pStyle w:val="ListParagraph"/>
        <w:ind w:left="190"/>
        <w:rPr>
          <w:rFonts w:ascii="Arial" w:hAnsi="Arial" w:cs="Arial"/>
          <w:b/>
          <w:bCs/>
          <w:sz w:val="20"/>
          <w:szCs w:val="20"/>
          <w:lang w:val="en-US"/>
        </w:rPr>
      </w:pPr>
    </w:p>
    <w:p w14:paraId="7DFC6009" w14:textId="40F51ECF" w:rsidR="00300F17" w:rsidRPr="00AB4781" w:rsidRDefault="00E9440A" w:rsidP="00300F17">
      <w:pPr>
        <w:pStyle w:val="ListParagraph"/>
        <w:numPr>
          <w:ilvl w:val="0"/>
          <w:numId w:val="4"/>
        </w:numPr>
        <w:rPr>
          <w:rFonts w:ascii="Arial" w:hAnsi="Arial" w:cs="Arial"/>
          <w:sz w:val="20"/>
          <w:szCs w:val="20"/>
          <w:lang w:val="en-US"/>
        </w:rPr>
      </w:pPr>
      <w:r w:rsidRPr="00AB4781">
        <w:rPr>
          <w:rFonts w:ascii="Arial" w:hAnsi="Arial" w:cs="Arial"/>
          <w:sz w:val="20"/>
          <w:szCs w:val="20"/>
          <w:lang w:val="en-US"/>
        </w:rPr>
        <w:t>The reason this initiative was put in place was that Clubs who supported youth activities were being unfairly disadvantaged</w:t>
      </w:r>
      <w:r w:rsidR="006E6850" w:rsidRPr="00AB4781">
        <w:rPr>
          <w:rFonts w:ascii="Arial" w:hAnsi="Arial" w:cs="Arial"/>
          <w:sz w:val="20"/>
          <w:szCs w:val="20"/>
          <w:lang w:val="en-US"/>
        </w:rPr>
        <w:t>. For example</w:t>
      </w:r>
      <w:r w:rsidRPr="00AB4781">
        <w:rPr>
          <w:rFonts w:ascii="Arial" w:hAnsi="Arial" w:cs="Arial"/>
          <w:sz w:val="20"/>
          <w:szCs w:val="20"/>
          <w:lang w:val="en-US"/>
        </w:rPr>
        <w:t xml:space="preserve"> if they put students forward for</w:t>
      </w:r>
      <w:r w:rsidR="002E6841" w:rsidRPr="00AB4781">
        <w:rPr>
          <w:rFonts w:ascii="Arial" w:hAnsi="Arial" w:cs="Arial"/>
          <w:sz w:val="20"/>
          <w:szCs w:val="20"/>
          <w:lang w:val="en-US"/>
        </w:rPr>
        <w:t xml:space="preserve"> </w:t>
      </w:r>
      <w:r w:rsidRPr="00AB4781">
        <w:rPr>
          <w:rFonts w:ascii="Arial" w:hAnsi="Arial" w:cs="Arial"/>
          <w:sz w:val="20"/>
          <w:szCs w:val="20"/>
          <w:lang w:val="en-US"/>
        </w:rPr>
        <w:t>the Speechmakers compet</w:t>
      </w:r>
      <w:r w:rsidR="00852BCA" w:rsidRPr="00AB4781">
        <w:rPr>
          <w:rFonts w:ascii="Arial" w:hAnsi="Arial" w:cs="Arial"/>
          <w:sz w:val="20"/>
          <w:szCs w:val="20"/>
          <w:lang w:val="en-US"/>
        </w:rPr>
        <w:t>it</w:t>
      </w:r>
      <w:r w:rsidRPr="00AB4781">
        <w:rPr>
          <w:rFonts w:ascii="Arial" w:hAnsi="Arial" w:cs="Arial"/>
          <w:sz w:val="20"/>
          <w:szCs w:val="20"/>
          <w:lang w:val="en-US"/>
        </w:rPr>
        <w:t xml:space="preserve">ion at $75 </w:t>
      </w:r>
      <w:r w:rsidR="00852BCA" w:rsidRPr="00AB4781">
        <w:rPr>
          <w:rFonts w:ascii="Arial" w:hAnsi="Arial" w:cs="Arial"/>
          <w:sz w:val="20"/>
          <w:szCs w:val="20"/>
          <w:lang w:val="en-US"/>
        </w:rPr>
        <w:t xml:space="preserve">per student, then those that put 3 </w:t>
      </w:r>
      <w:r w:rsidR="00973000" w:rsidRPr="00AB4781">
        <w:rPr>
          <w:rFonts w:ascii="Arial" w:hAnsi="Arial" w:cs="Arial"/>
          <w:sz w:val="20"/>
          <w:szCs w:val="20"/>
          <w:lang w:val="en-US"/>
        </w:rPr>
        <w:t xml:space="preserve">entrants </w:t>
      </w:r>
      <w:r w:rsidR="00852BCA" w:rsidRPr="00AB4781">
        <w:rPr>
          <w:rFonts w:ascii="Arial" w:hAnsi="Arial" w:cs="Arial"/>
          <w:sz w:val="20"/>
          <w:szCs w:val="20"/>
          <w:lang w:val="en-US"/>
        </w:rPr>
        <w:t>forward were paying more, in support of a District Wide initiative, and then a MD levy if they were chosen to go forward to the National Finals.</w:t>
      </w:r>
    </w:p>
    <w:p w14:paraId="16ABCEA2" w14:textId="77777777" w:rsidR="00E302A5" w:rsidRPr="00AB4781" w:rsidRDefault="00E302A5" w:rsidP="00E302A5">
      <w:pPr>
        <w:pStyle w:val="ListParagraph"/>
        <w:ind w:left="550"/>
        <w:rPr>
          <w:rFonts w:ascii="Arial" w:hAnsi="Arial" w:cs="Arial"/>
          <w:sz w:val="20"/>
          <w:szCs w:val="20"/>
          <w:lang w:val="en-US"/>
        </w:rPr>
      </w:pPr>
    </w:p>
    <w:p w14:paraId="3AD50917" w14:textId="5822D1C0" w:rsidR="00852BCA" w:rsidRPr="00AB4781" w:rsidRDefault="00852BCA" w:rsidP="00300F17">
      <w:pPr>
        <w:pStyle w:val="ListParagraph"/>
        <w:numPr>
          <w:ilvl w:val="0"/>
          <w:numId w:val="4"/>
        </w:numPr>
        <w:rPr>
          <w:rFonts w:ascii="Arial" w:hAnsi="Arial" w:cs="Arial"/>
          <w:sz w:val="20"/>
          <w:szCs w:val="20"/>
          <w:lang w:val="en-US"/>
        </w:rPr>
      </w:pPr>
      <w:r w:rsidRPr="00AB4781">
        <w:rPr>
          <w:rFonts w:ascii="Arial" w:hAnsi="Arial" w:cs="Arial"/>
          <w:sz w:val="20"/>
          <w:szCs w:val="20"/>
          <w:lang w:val="en-US"/>
        </w:rPr>
        <w:t>It was agreed</w:t>
      </w:r>
      <w:r w:rsidR="00C50661" w:rsidRPr="00AB4781">
        <w:rPr>
          <w:rFonts w:ascii="Arial" w:hAnsi="Arial" w:cs="Arial"/>
          <w:sz w:val="20"/>
          <w:szCs w:val="20"/>
          <w:lang w:val="en-US"/>
        </w:rPr>
        <w:t xml:space="preserve"> at a Cabinet meeting some three years ago,</w:t>
      </w:r>
      <w:r w:rsidRPr="00AB4781">
        <w:rPr>
          <w:rFonts w:ascii="Arial" w:hAnsi="Arial" w:cs="Arial"/>
          <w:sz w:val="20"/>
          <w:szCs w:val="20"/>
          <w:lang w:val="en-US"/>
        </w:rPr>
        <w:t xml:space="preserve"> to have a trial for 3 years with Clubs prepared to support our Lions District </w:t>
      </w:r>
      <w:r w:rsidR="00EA015C" w:rsidRPr="00AB4781">
        <w:rPr>
          <w:rFonts w:ascii="Arial" w:hAnsi="Arial" w:cs="Arial"/>
          <w:sz w:val="20"/>
          <w:szCs w:val="20"/>
          <w:lang w:val="en-US"/>
        </w:rPr>
        <w:t>Youth with a voluntary donation of</w:t>
      </w:r>
      <w:r w:rsidRPr="00AB4781">
        <w:rPr>
          <w:rFonts w:ascii="Arial" w:hAnsi="Arial" w:cs="Arial"/>
          <w:sz w:val="20"/>
          <w:szCs w:val="20"/>
          <w:lang w:val="en-US"/>
        </w:rPr>
        <w:t xml:space="preserve"> $100 to the Youth Fund held in the District Trust</w:t>
      </w:r>
      <w:r w:rsidR="00EA015C" w:rsidRPr="00AB4781">
        <w:rPr>
          <w:rFonts w:ascii="Arial" w:hAnsi="Arial" w:cs="Arial"/>
          <w:sz w:val="20"/>
          <w:szCs w:val="20"/>
          <w:lang w:val="en-US"/>
        </w:rPr>
        <w:t xml:space="preserve"> account</w:t>
      </w:r>
      <w:r w:rsidRPr="00AB4781">
        <w:rPr>
          <w:rFonts w:ascii="Arial" w:hAnsi="Arial" w:cs="Arial"/>
          <w:sz w:val="20"/>
          <w:szCs w:val="20"/>
          <w:lang w:val="en-US"/>
        </w:rPr>
        <w:t xml:space="preserve">. </w:t>
      </w:r>
      <w:r w:rsidR="002E6841" w:rsidRPr="00AB4781">
        <w:rPr>
          <w:rFonts w:ascii="Arial" w:hAnsi="Arial" w:cs="Arial"/>
          <w:sz w:val="20"/>
          <w:szCs w:val="20"/>
          <w:lang w:val="en-US"/>
        </w:rPr>
        <w:t xml:space="preserve">This trial has finished and some funds are currently held. </w:t>
      </w:r>
      <w:r w:rsidRPr="00AB4781">
        <w:rPr>
          <w:rFonts w:ascii="Arial" w:hAnsi="Arial" w:cs="Arial"/>
          <w:sz w:val="20"/>
          <w:szCs w:val="20"/>
          <w:lang w:val="en-US"/>
        </w:rPr>
        <w:t xml:space="preserve">This fund is now designed to support our youth </w:t>
      </w:r>
      <w:r w:rsidR="00973000" w:rsidRPr="00AB4781">
        <w:rPr>
          <w:rFonts w:ascii="Arial" w:hAnsi="Arial" w:cs="Arial"/>
          <w:sz w:val="20"/>
          <w:szCs w:val="20"/>
          <w:lang w:val="en-US"/>
        </w:rPr>
        <w:t>p</w:t>
      </w:r>
      <w:r w:rsidRPr="00AB4781">
        <w:rPr>
          <w:rFonts w:ascii="Arial" w:hAnsi="Arial" w:cs="Arial"/>
          <w:sz w:val="20"/>
          <w:szCs w:val="20"/>
          <w:lang w:val="en-US"/>
        </w:rPr>
        <w:t>rograms which are;</w:t>
      </w:r>
    </w:p>
    <w:p w14:paraId="7EDDFEBF" w14:textId="77777777" w:rsidR="00E302A5" w:rsidRPr="00AB4781" w:rsidRDefault="00E302A5" w:rsidP="00E302A5">
      <w:pPr>
        <w:pStyle w:val="ListParagraph"/>
        <w:rPr>
          <w:rFonts w:ascii="Arial" w:hAnsi="Arial" w:cs="Arial"/>
          <w:sz w:val="20"/>
          <w:szCs w:val="20"/>
          <w:lang w:val="en-US"/>
        </w:rPr>
      </w:pPr>
    </w:p>
    <w:p w14:paraId="4AD595BB" w14:textId="77777777" w:rsidR="00E302A5" w:rsidRPr="00AB4781" w:rsidRDefault="00E302A5" w:rsidP="00E302A5">
      <w:pPr>
        <w:pStyle w:val="ListParagraph"/>
        <w:ind w:left="550"/>
        <w:rPr>
          <w:rFonts w:ascii="Arial" w:hAnsi="Arial" w:cs="Arial"/>
          <w:sz w:val="20"/>
          <w:szCs w:val="20"/>
          <w:lang w:val="en-US"/>
        </w:rPr>
      </w:pPr>
    </w:p>
    <w:p w14:paraId="617DD7C2" w14:textId="77777777" w:rsidR="00852BCA" w:rsidRPr="00AB4781" w:rsidRDefault="00852BCA" w:rsidP="00852BCA">
      <w:pPr>
        <w:pStyle w:val="ListParagraph"/>
        <w:numPr>
          <w:ilvl w:val="0"/>
          <w:numId w:val="3"/>
        </w:numPr>
        <w:rPr>
          <w:rFonts w:ascii="Arial" w:hAnsi="Arial" w:cs="Arial"/>
          <w:sz w:val="20"/>
          <w:szCs w:val="20"/>
          <w:lang w:val="en-US"/>
        </w:rPr>
      </w:pPr>
      <w:r w:rsidRPr="00AB4781">
        <w:rPr>
          <w:rFonts w:ascii="Arial" w:hAnsi="Arial" w:cs="Arial"/>
          <w:sz w:val="20"/>
          <w:szCs w:val="20"/>
          <w:lang w:val="en-US"/>
        </w:rPr>
        <w:t>Peace Poster</w:t>
      </w:r>
    </w:p>
    <w:p w14:paraId="3109C0CC" w14:textId="77777777" w:rsidR="00852BCA" w:rsidRPr="00AB4781" w:rsidRDefault="00852BCA" w:rsidP="00852BCA">
      <w:pPr>
        <w:pStyle w:val="ListParagraph"/>
        <w:numPr>
          <w:ilvl w:val="0"/>
          <w:numId w:val="3"/>
        </w:numPr>
        <w:rPr>
          <w:rFonts w:ascii="Arial" w:hAnsi="Arial" w:cs="Arial"/>
          <w:sz w:val="20"/>
          <w:szCs w:val="20"/>
          <w:lang w:val="en-US"/>
        </w:rPr>
      </w:pPr>
      <w:r w:rsidRPr="00AB4781">
        <w:rPr>
          <w:rFonts w:ascii="Arial" w:hAnsi="Arial" w:cs="Arial"/>
          <w:sz w:val="20"/>
          <w:szCs w:val="20"/>
          <w:lang w:val="en-US"/>
        </w:rPr>
        <w:t>Young Speechmakers</w:t>
      </w:r>
    </w:p>
    <w:p w14:paraId="23700013" w14:textId="77777777" w:rsidR="00852BCA" w:rsidRPr="00AB4781" w:rsidRDefault="00852BCA" w:rsidP="00852BCA">
      <w:pPr>
        <w:pStyle w:val="ListParagraph"/>
        <w:numPr>
          <w:ilvl w:val="0"/>
          <w:numId w:val="3"/>
        </w:numPr>
        <w:rPr>
          <w:rFonts w:ascii="Arial" w:hAnsi="Arial" w:cs="Arial"/>
          <w:sz w:val="20"/>
          <w:szCs w:val="20"/>
          <w:lang w:val="en-US"/>
        </w:rPr>
      </w:pPr>
      <w:r w:rsidRPr="00AB4781">
        <w:rPr>
          <w:rFonts w:ascii="Arial" w:hAnsi="Arial" w:cs="Arial"/>
          <w:sz w:val="20"/>
          <w:szCs w:val="20"/>
          <w:lang w:val="en-US"/>
        </w:rPr>
        <w:t>School environmental projects</w:t>
      </w:r>
    </w:p>
    <w:p w14:paraId="7298C4E8" w14:textId="4447078B" w:rsidR="00E9440A" w:rsidRPr="00AB4781" w:rsidRDefault="00852BCA" w:rsidP="00852BCA">
      <w:pPr>
        <w:pStyle w:val="ListParagraph"/>
        <w:numPr>
          <w:ilvl w:val="0"/>
          <w:numId w:val="3"/>
        </w:numPr>
        <w:rPr>
          <w:rFonts w:ascii="Arial" w:hAnsi="Arial" w:cs="Arial"/>
          <w:sz w:val="20"/>
          <w:szCs w:val="20"/>
          <w:lang w:val="en-US"/>
        </w:rPr>
      </w:pPr>
      <w:r w:rsidRPr="00AB4781">
        <w:rPr>
          <w:rFonts w:ascii="Arial" w:hAnsi="Arial" w:cs="Arial"/>
          <w:sz w:val="20"/>
          <w:szCs w:val="20"/>
          <w:lang w:val="en-US"/>
        </w:rPr>
        <w:t xml:space="preserve">Youth Exchange Programme  </w:t>
      </w:r>
      <w:r w:rsidR="00E9440A" w:rsidRPr="00AB4781">
        <w:rPr>
          <w:rFonts w:ascii="Arial" w:hAnsi="Arial" w:cs="Arial"/>
          <w:sz w:val="20"/>
          <w:szCs w:val="20"/>
          <w:lang w:val="en-US"/>
        </w:rPr>
        <w:t xml:space="preserve"> </w:t>
      </w:r>
    </w:p>
    <w:p w14:paraId="6E2A375D" w14:textId="3B225DA2" w:rsidR="002E6841" w:rsidRPr="00AB4781" w:rsidRDefault="002E6841" w:rsidP="00852BCA">
      <w:pPr>
        <w:pStyle w:val="ListParagraph"/>
        <w:numPr>
          <w:ilvl w:val="0"/>
          <w:numId w:val="3"/>
        </w:numPr>
        <w:rPr>
          <w:rFonts w:ascii="Arial" w:hAnsi="Arial" w:cs="Arial"/>
          <w:sz w:val="20"/>
          <w:szCs w:val="20"/>
          <w:lang w:val="en-US"/>
        </w:rPr>
      </w:pPr>
      <w:r w:rsidRPr="00AB4781">
        <w:rPr>
          <w:rFonts w:ascii="Arial" w:hAnsi="Arial" w:cs="Arial"/>
          <w:sz w:val="20"/>
          <w:szCs w:val="20"/>
          <w:lang w:val="en-US"/>
        </w:rPr>
        <w:t>Possibly a Video production of an environmental project</w:t>
      </w:r>
      <w:r w:rsidR="00E302A5" w:rsidRPr="00AB4781">
        <w:rPr>
          <w:rFonts w:ascii="Arial" w:hAnsi="Arial" w:cs="Arial"/>
          <w:sz w:val="20"/>
          <w:szCs w:val="20"/>
          <w:lang w:val="en-US"/>
        </w:rPr>
        <w:t>.</w:t>
      </w:r>
    </w:p>
    <w:p w14:paraId="306ED490" w14:textId="77777777" w:rsidR="00E302A5" w:rsidRPr="00AB4781" w:rsidRDefault="00E302A5" w:rsidP="00852BCA">
      <w:pPr>
        <w:pStyle w:val="ListParagraph"/>
        <w:numPr>
          <w:ilvl w:val="0"/>
          <w:numId w:val="3"/>
        </w:numPr>
        <w:rPr>
          <w:rFonts w:ascii="Arial" w:hAnsi="Arial" w:cs="Arial"/>
          <w:sz w:val="20"/>
          <w:szCs w:val="20"/>
          <w:lang w:val="en-US"/>
        </w:rPr>
      </w:pPr>
    </w:p>
    <w:p w14:paraId="217A77F2" w14:textId="77777777" w:rsidR="00852BCA" w:rsidRPr="00AB4781" w:rsidRDefault="00852BCA" w:rsidP="00852BCA">
      <w:pPr>
        <w:ind w:left="190"/>
        <w:rPr>
          <w:rFonts w:ascii="Arial" w:hAnsi="Arial" w:cs="Arial"/>
          <w:b/>
          <w:bCs/>
          <w:sz w:val="20"/>
          <w:szCs w:val="20"/>
          <w:lang w:val="en-US"/>
        </w:rPr>
      </w:pPr>
      <w:r w:rsidRPr="00AB4781">
        <w:rPr>
          <w:rFonts w:ascii="Arial" w:hAnsi="Arial" w:cs="Arial"/>
          <w:b/>
          <w:bCs/>
          <w:sz w:val="20"/>
          <w:szCs w:val="20"/>
          <w:lang w:val="en-US"/>
        </w:rPr>
        <w:t>Policy is:</w:t>
      </w:r>
    </w:p>
    <w:p w14:paraId="1335F50E" w14:textId="77777777" w:rsidR="00E302A5" w:rsidRPr="00AB4781" w:rsidRDefault="00852BCA" w:rsidP="00FD2A30">
      <w:pPr>
        <w:spacing w:after="0"/>
        <w:rPr>
          <w:rFonts w:ascii="Arial" w:hAnsi="Arial" w:cs="Arial"/>
          <w:sz w:val="20"/>
          <w:szCs w:val="20"/>
          <w:lang w:val="en-US"/>
        </w:rPr>
      </w:pPr>
      <w:r w:rsidRPr="00AB4781">
        <w:rPr>
          <w:rFonts w:ascii="Arial" w:hAnsi="Arial" w:cs="Arial"/>
          <w:sz w:val="20"/>
          <w:szCs w:val="20"/>
          <w:lang w:val="en-US"/>
        </w:rPr>
        <w:t xml:space="preserve">That all Clubs in the District are expected to donate $100 per year to the District Youth Fund, held </w:t>
      </w:r>
      <w:r w:rsidR="00973000" w:rsidRPr="00AB4781">
        <w:rPr>
          <w:rFonts w:ascii="Arial" w:hAnsi="Arial" w:cs="Arial"/>
          <w:sz w:val="20"/>
          <w:szCs w:val="20"/>
          <w:lang w:val="en-US"/>
        </w:rPr>
        <w:t>in</w:t>
      </w:r>
      <w:r w:rsidRPr="00AB4781">
        <w:rPr>
          <w:rFonts w:ascii="Arial" w:hAnsi="Arial" w:cs="Arial"/>
          <w:sz w:val="20"/>
          <w:szCs w:val="20"/>
          <w:lang w:val="en-US"/>
        </w:rPr>
        <w:t xml:space="preserve"> the District Trust Accoun</w:t>
      </w:r>
      <w:bookmarkEnd w:id="3"/>
      <w:r w:rsidR="00AB5199" w:rsidRPr="00AB4781">
        <w:rPr>
          <w:rFonts w:ascii="Arial" w:hAnsi="Arial" w:cs="Arial"/>
          <w:sz w:val="20"/>
          <w:szCs w:val="20"/>
          <w:lang w:val="en-US"/>
        </w:rPr>
        <w:t>t</w:t>
      </w:r>
    </w:p>
    <w:p w14:paraId="58EED4A3" w14:textId="77777777" w:rsidR="00E302A5" w:rsidRPr="00AB4781" w:rsidRDefault="00E302A5" w:rsidP="00FD2A30">
      <w:pPr>
        <w:spacing w:after="0"/>
        <w:rPr>
          <w:rFonts w:ascii="Arial" w:hAnsi="Arial" w:cs="Arial"/>
          <w:sz w:val="20"/>
          <w:szCs w:val="20"/>
          <w:lang w:val="en-US"/>
        </w:rPr>
      </w:pPr>
    </w:p>
    <w:p w14:paraId="5470CFA2" w14:textId="1B7C1BB4" w:rsidR="00E302A5" w:rsidRPr="00AB4781" w:rsidRDefault="00E302A5" w:rsidP="00E302A5">
      <w:pPr>
        <w:spacing w:after="0"/>
        <w:rPr>
          <w:rFonts w:ascii="Arial" w:hAnsi="Arial" w:cs="Arial"/>
          <w:sz w:val="20"/>
          <w:szCs w:val="20"/>
          <w:lang w:val="en-US"/>
        </w:rPr>
      </w:pPr>
      <w:r w:rsidRPr="00AB4781">
        <w:rPr>
          <w:rFonts w:ascii="Arial" w:hAnsi="Arial" w:cs="Arial"/>
          <w:sz w:val="20"/>
          <w:szCs w:val="20"/>
          <w:lang w:val="en-US"/>
        </w:rPr>
        <w:t xml:space="preserve"> Cabinet Meeting Jul 21 insert - Letter sent out to clubs in 2016; is below.</w:t>
      </w:r>
    </w:p>
    <w:p w14:paraId="39EF323D" w14:textId="77777777" w:rsidR="00E302A5" w:rsidRDefault="00E302A5" w:rsidP="00E302A5">
      <w:pPr>
        <w:spacing w:after="0"/>
        <w:rPr>
          <w:lang w:val="en-US"/>
        </w:rPr>
      </w:pPr>
    </w:p>
    <w:p w14:paraId="511BB059" w14:textId="6725BF7B" w:rsidR="00FD2A30" w:rsidRPr="00A0693C" w:rsidRDefault="00AB5199" w:rsidP="00FD2A30">
      <w:pPr>
        <w:spacing w:after="0"/>
        <w:rPr>
          <w:rFonts w:ascii="Arial" w:eastAsia="Calibri" w:hAnsi="Arial" w:cs="Arial"/>
        </w:rPr>
      </w:pPr>
      <w:proofErr w:type="gramStart"/>
      <w:r w:rsidRPr="004E0B6F">
        <w:rPr>
          <w:b/>
          <w:bCs/>
          <w:lang w:val="en-US"/>
        </w:rPr>
        <w:t>.</w:t>
      </w:r>
      <w:r w:rsidR="00FD2A30" w:rsidRPr="004E0B6F">
        <w:rPr>
          <w:rFonts w:ascii="Arial" w:eastAsia="Calibri" w:hAnsi="Arial" w:cs="Arial"/>
          <w:b/>
          <w:bCs/>
        </w:rPr>
        <w:t>Dear</w:t>
      </w:r>
      <w:proofErr w:type="gramEnd"/>
      <w:r w:rsidR="00FD2A30" w:rsidRPr="004E0B6F">
        <w:rPr>
          <w:rFonts w:ascii="Arial" w:eastAsia="Calibri" w:hAnsi="Arial" w:cs="Arial"/>
          <w:b/>
          <w:bCs/>
        </w:rPr>
        <w:t xml:space="preserve"> Club President</w:t>
      </w:r>
      <w:r w:rsidR="00FD2A30" w:rsidRPr="00A0693C">
        <w:rPr>
          <w:rFonts w:ascii="Arial" w:eastAsia="Calibri" w:hAnsi="Arial" w:cs="Arial"/>
        </w:rPr>
        <w:t xml:space="preserve">,  </w:t>
      </w:r>
    </w:p>
    <w:p w14:paraId="31E63711" w14:textId="77777777" w:rsidR="00925A0A" w:rsidRPr="00A0693C" w:rsidRDefault="00925A0A" w:rsidP="00FD2A30">
      <w:pPr>
        <w:spacing w:after="0"/>
        <w:rPr>
          <w:rFonts w:ascii="Arial" w:eastAsia="Calibri" w:hAnsi="Arial" w:cs="Arial"/>
        </w:rPr>
      </w:pPr>
    </w:p>
    <w:p w14:paraId="2E492558" w14:textId="35CEA77E" w:rsidR="00FD2A30" w:rsidRPr="004E0B6F" w:rsidRDefault="00FD2A30" w:rsidP="008D6B13">
      <w:pPr>
        <w:spacing w:after="0" w:line="276" w:lineRule="auto"/>
        <w:ind w:left="454"/>
        <w:rPr>
          <w:rFonts w:ascii="Arial" w:eastAsia="Calibri" w:hAnsi="Arial" w:cs="Arial"/>
          <w:sz w:val="20"/>
          <w:szCs w:val="20"/>
        </w:rPr>
      </w:pPr>
      <w:r w:rsidRPr="004E0B6F">
        <w:rPr>
          <w:rFonts w:ascii="Arial" w:eastAsia="Calibri" w:hAnsi="Arial" w:cs="Arial"/>
          <w:sz w:val="20"/>
          <w:szCs w:val="20"/>
        </w:rPr>
        <w:t>In 2016 Cabinet offered Clubs the option of committing to making a payment of $100 a year for three years to cover the Youth programmes that our District offers.  The programmes are:</w:t>
      </w:r>
    </w:p>
    <w:p w14:paraId="472A60BC" w14:textId="77777777" w:rsidR="00FD2A30" w:rsidRPr="004E0B6F" w:rsidRDefault="00FD2A30" w:rsidP="008D6B13">
      <w:pPr>
        <w:numPr>
          <w:ilvl w:val="0"/>
          <w:numId w:val="16"/>
        </w:numPr>
        <w:spacing w:after="0" w:line="276" w:lineRule="auto"/>
        <w:ind w:left="454"/>
        <w:contextualSpacing/>
        <w:rPr>
          <w:rFonts w:ascii="Arial" w:eastAsia="Calibri" w:hAnsi="Arial" w:cs="Arial"/>
          <w:sz w:val="20"/>
          <w:szCs w:val="20"/>
        </w:rPr>
      </w:pPr>
      <w:r w:rsidRPr="004E0B6F">
        <w:rPr>
          <w:rFonts w:ascii="Arial" w:eastAsia="Calibri" w:hAnsi="Arial" w:cs="Arial"/>
          <w:sz w:val="20"/>
          <w:szCs w:val="20"/>
        </w:rPr>
        <w:t>Youth Exchange</w:t>
      </w:r>
      <w:r w:rsidRPr="004E0B6F">
        <w:rPr>
          <w:rFonts w:ascii="Arial" w:eastAsia="Calibri" w:hAnsi="Arial" w:cs="Arial"/>
          <w:sz w:val="20"/>
          <w:szCs w:val="20"/>
        </w:rPr>
        <w:tab/>
      </w:r>
      <w:r w:rsidRPr="004E0B6F">
        <w:rPr>
          <w:rFonts w:ascii="Arial" w:eastAsia="Calibri" w:hAnsi="Arial" w:cs="Arial"/>
          <w:sz w:val="20"/>
          <w:szCs w:val="20"/>
        </w:rPr>
        <w:tab/>
      </w:r>
      <w:r w:rsidRPr="004E0B6F">
        <w:rPr>
          <w:rFonts w:ascii="Arial" w:eastAsia="Calibri" w:hAnsi="Arial" w:cs="Arial"/>
          <w:sz w:val="20"/>
          <w:szCs w:val="20"/>
        </w:rPr>
        <w:tab/>
      </w:r>
      <w:r w:rsidRPr="004E0B6F">
        <w:rPr>
          <w:rFonts w:ascii="Arial" w:eastAsia="Calibri" w:hAnsi="Arial" w:cs="Arial"/>
          <w:sz w:val="20"/>
          <w:szCs w:val="20"/>
        </w:rPr>
        <w:tab/>
        <w:t>* Peace Poster Competition</w:t>
      </w:r>
    </w:p>
    <w:p w14:paraId="3FCDD5E0" w14:textId="77777777" w:rsidR="00FD2A30" w:rsidRPr="004E0B6F" w:rsidRDefault="00FD2A30" w:rsidP="008D6B13">
      <w:pPr>
        <w:numPr>
          <w:ilvl w:val="0"/>
          <w:numId w:val="16"/>
        </w:numPr>
        <w:spacing w:after="0" w:line="276" w:lineRule="auto"/>
        <w:ind w:left="454"/>
        <w:contextualSpacing/>
        <w:rPr>
          <w:rFonts w:ascii="Arial" w:eastAsia="Calibri" w:hAnsi="Arial" w:cs="Arial"/>
          <w:sz w:val="20"/>
          <w:szCs w:val="20"/>
        </w:rPr>
      </w:pPr>
      <w:r w:rsidRPr="004E0B6F">
        <w:rPr>
          <w:rFonts w:ascii="Arial" w:eastAsia="Calibri" w:hAnsi="Arial" w:cs="Arial"/>
          <w:sz w:val="20"/>
          <w:szCs w:val="20"/>
        </w:rPr>
        <w:t>Emerging Speechmaker</w:t>
      </w:r>
      <w:r w:rsidRPr="004E0B6F">
        <w:rPr>
          <w:rFonts w:ascii="Arial" w:eastAsia="Calibri" w:hAnsi="Arial" w:cs="Arial"/>
          <w:sz w:val="20"/>
          <w:szCs w:val="20"/>
        </w:rPr>
        <w:tab/>
      </w:r>
      <w:r w:rsidRPr="004E0B6F">
        <w:rPr>
          <w:rFonts w:ascii="Arial" w:eastAsia="Calibri" w:hAnsi="Arial" w:cs="Arial"/>
          <w:sz w:val="20"/>
          <w:szCs w:val="20"/>
        </w:rPr>
        <w:tab/>
      </w:r>
      <w:r w:rsidRPr="004E0B6F">
        <w:rPr>
          <w:rFonts w:ascii="Arial" w:eastAsia="Calibri" w:hAnsi="Arial" w:cs="Arial"/>
          <w:sz w:val="20"/>
          <w:szCs w:val="20"/>
        </w:rPr>
        <w:tab/>
        <w:t>* Environmental Competition</w:t>
      </w:r>
    </w:p>
    <w:p w14:paraId="5692DA73" w14:textId="77777777" w:rsidR="00FD2A30" w:rsidRPr="004E0B6F" w:rsidRDefault="00FD2A30" w:rsidP="008D6B13">
      <w:pPr>
        <w:numPr>
          <w:ilvl w:val="0"/>
          <w:numId w:val="16"/>
        </w:numPr>
        <w:spacing w:after="0" w:line="276" w:lineRule="auto"/>
        <w:ind w:left="454"/>
        <w:contextualSpacing/>
        <w:rPr>
          <w:rFonts w:ascii="Arial" w:eastAsia="Calibri" w:hAnsi="Arial" w:cs="Arial"/>
          <w:sz w:val="20"/>
          <w:szCs w:val="20"/>
        </w:rPr>
      </w:pPr>
      <w:r w:rsidRPr="004E0B6F">
        <w:rPr>
          <w:rFonts w:ascii="Arial" w:eastAsia="Calibri" w:hAnsi="Arial" w:cs="Arial"/>
          <w:sz w:val="20"/>
          <w:szCs w:val="20"/>
        </w:rPr>
        <w:t>Young Speechmaker</w:t>
      </w:r>
      <w:r w:rsidRPr="004E0B6F">
        <w:rPr>
          <w:rFonts w:ascii="Arial" w:eastAsia="Calibri" w:hAnsi="Arial" w:cs="Arial"/>
          <w:sz w:val="20"/>
          <w:szCs w:val="20"/>
        </w:rPr>
        <w:tab/>
      </w:r>
      <w:r w:rsidRPr="004E0B6F">
        <w:rPr>
          <w:rFonts w:ascii="Arial" w:eastAsia="Calibri" w:hAnsi="Arial" w:cs="Arial"/>
          <w:sz w:val="20"/>
          <w:szCs w:val="20"/>
        </w:rPr>
        <w:tab/>
      </w:r>
      <w:r w:rsidRPr="004E0B6F">
        <w:rPr>
          <w:rFonts w:ascii="Arial" w:eastAsia="Calibri" w:hAnsi="Arial" w:cs="Arial"/>
          <w:sz w:val="20"/>
          <w:szCs w:val="20"/>
        </w:rPr>
        <w:tab/>
      </w:r>
      <w:r w:rsidRPr="004E0B6F">
        <w:rPr>
          <w:rFonts w:ascii="Arial" w:eastAsia="Calibri" w:hAnsi="Arial" w:cs="Arial"/>
          <w:sz w:val="20"/>
          <w:szCs w:val="20"/>
        </w:rPr>
        <w:tab/>
        <w:t>[Kaikoura Shield]</w:t>
      </w:r>
    </w:p>
    <w:p w14:paraId="5AD35314" w14:textId="77777777" w:rsidR="00FD2A30" w:rsidRPr="004E0B6F" w:rsidRDefault="00FD2A30" w:rsidP="008D6B13">
      <w:pPr>
        <w:spacing w:after="0" w:line="276" w:lineRule="auto"/>
        <w:ind w:left="454"/>
        <w:rPr>
          <w:rFonts w:ascii="Arial" w:eastAsia="Calibri" w:hAnsi="Arial" w:cs="Arial"/>
          <w:sz w:val="20"/>
          <w:szCs w:val="20"/>
        </w:rPr>
      </w:pPr>
    </w:p>
    <w:p w14:paraId="78271648" w14:textId="77777777" w:rsidR="00FD2A30" w:rsidRPr="004E0B6F" w:rsidRDefault="00FD2A30" w:rsidP="008D6B13">
      <w:pPr>
        <w:spacing w:after="0" w:line="276" w:lineRule="auto"/>
        <w:ind w:left="454"/>
        <w:rPr>
          <w:rFonts w:ascii="Arial" w:eastAsia="Calibri" w:hAnsi="Arial" w:cs="Arial"/>
          <w:sz w:val="20"/>
          <w:szCs w:val="20"/>
        </w:rPr>
      </w:pPr>
      <w:r w:rsidRPr="004E0B6F">
        <w:rPr>
          <w:rFonts w:ascii="Arial" w:eastAsia="Calibri" w:hAnsi="Arial" w:cs="Arial"/>
          <w:sz w:val="20"/>
          <w:szCs w:val="20"/>
        </w:rPr>
        <w:t xml:space="preserve">The option was taken up by a number of Clubs and so proved to be successful and Cabinet has decided to extend the offer to take up the option for the three years commencing 1 July 2020. </w:t>
      </w:r>
    </w:p>
    <w:p w14:paraId="0E8EB734" w14:textId="77777777" w:rsidR="00FD2A30" w:rsidRPr="004E0B6F" w:rsidRDefault="00FD2A30" w:rsidP="008D6B13">
      <w:pPr>
        <w:spacing w:after="0" w:line="276" w:lineRule="auto"/>
        <w:ind w:left="454"/>
        <w:rPr>
          <w:rFonts w:ascii="Arial" w:eastAsia="Calibri" w:hAnsi="Arial" w:cs="Arial"/>
          <w:sz w:val="20"/>
          <w:szCs w:val="20"/>
        </w:rPr>
      </w:pPr>
      <w:r w:rsidRPr="004E0B6F">
        <w:rPr>
          <w:rFonts w:ascii="Arial" w:eastAsia="Calibri" w:hAnsi="Arial" w:cs="Arial"/>
          <w:sz w:val="20"/>
          <w:szCs w:val="20"/>
        </w:rPr>
        <w:lastRenderedPageBreak/>
        <w:t>The result will be that if a club has donated $100 and had one or many candidates no extra fee would be required.  Clubs who have no entrants would be supporting clubs who had many. Clubs are being invited to make ONE payment of $100 a year to cover entries in any or all of the youth programmes.</w:t>
      </w:r>
    </w:p>
    <w:p w14:paraId="141700DD" w14:textId="77777777" w:rsidR="00FD2A30" w:rsidRPr="004E0B6F" w:rsidRDefault="00FD2A30" w:rsidP="008D6B13">
      <w:pPr>
        <w:spacing w:after="0" w:line="276" w:lineRule="auto"/>
        <w:ind w:left="454"/>
        <w:rPr>
          <w:rFonts w:ascii="Arial" w:eastAsia="Calibri" w:hAnsi="Arial" w:cs="Arial"/>
          <w:sz w:val="20"/>
          <w:szCs w:val="20"/>
        </w:rPr>
      </w:pPr>
    </w:p>
    <w:p w14:paraId="5188CFE3" w14:textId="77777777" w:rsidR="00FD2A30" w:rsidRPr="004E0B6F" w:rsidRDefault="00FD2A30" w:rsidP="008D6B13">
      <w:pPr>
        <w:spacing w:after="0" w:line="276" w:lineRule="auto"/>
        <w:ind w:left="454"/>
        <w:rPr>
          <w:rFonts w:ascii="Arial" w:eastAsia="Calibri" w:hAnsi="Arial" w:cs="Arial"/>
          <w:sz w:val="20"/>
          <w:szCs w:val="20"/>
        </w:rPr>
      </w:pPr>
      <w:r w:rsidRPr="004E0B6F">
        <w:rPr>
          <w:rFonts w:ascii="Arial" w:eastAsia="Calibri" w:hAnsi="Arial" w:cs="Arial"/>
          <w:b/>
          <w:sz w:val="20"/>
          <w:szCs w:val="20"/>
        </w:rPr>
        <w:t>This proposal will only work if we have a buy-in from most of the clubs in our district.</w:t>
      </w:r>
    </w:p>
    <w:p w14:paraId="089C1AC0" w14:textId="77777777" w:rsidR="00FD2A30" w:rsidRPr="004E0B6F" w:rsidRDefault="00FD2A30" w:rsidP="008D6B13">
      <w:pPr>
        <w:spacing w:after="0" w:line="276" w:lineRule="auto"/>
        <w:ind w:left="454"/>
        <w:rPr>
          <w:rFonts w:ascii="Arial" w:eastAsia="Calibri" w:hAnsi="Arial" w:cs="Arial"/>
          <w:sz w:val="20"/>
          <w:szCs w:val="20"/>
        </w:rPr>
      </w:pPr>
      <w:r w:rsidRPr="004E0B6F">
        <w:rPr>
          <w:rFonts w:ascii="Arial" w:eastAsia="Calibri" w:hAnsi="Arial" w:cs="Arial"/>
          <w:sz w:val="20"/>
          <w:szCs w:val="20"/>
        </w:rPr>
        <w:t>At this point we are trying to gauge support.</w:t>
      </w:r>
    </w:p>
    <w:p w14:paraId="67BADEB6" w14:textId="77777777" w:rsidR="00FD2A30" w:rsidRPr="004E0B6F" w:rsidRDefault="00FD2A30" w:rsidP="008D6B13">
      <w:pPr>
        <w:spacing w:after="0" w:line="276" w:lineRule="auto"/>
        <w:ind w:left="454"/>
        <w:rPr>
          <w:rFonts w:ascii="Arial" w:eastAsia="Calibri" w:hAnsi="Arial" w:cs="Arial"/>
          <w:sz w:val="20"/>
          <w:szCs w:val="20"/>
        </w:rPr>
      </w:pPr>
      <w:r w:rsidRPr="004E0B6F">
        <w:rPr>
          <w:rFonts w:ascii="Arial" w:eastAsia="Calibri" w:hAnsi="Arial" w:cs="Arial"/>
          <w:sz w:val="20"/>
          <w:szCs w:val="20"/>
        </w:rPr>
        <w:t>As before, only if most of the Clubs agree, will a donation be sought.</w:t>
      </w:r>
    </w:p>
    <w:p w14:paraId="06FED758" w14:textId="45FDA516" w:rsidR="00FD2A30" w:rsidRPr="004E0B6F" w:rsidRDefault="00FD2A30" w:rsidP="008D6B13">
      <w:pPr>
        <w:spacing w:after="0" w:line="276" w:lineRule="auto"/>
        <w:ind w:left="454"/>
        <w:rPr>
          <w:rFonts w:ascii="Arial" w:eastAsia="Calibri" w:hAnsi="Arial" w:cs="Arial"/>
          <w:sz w:val="20"/>
          <w:szCs w:val="20"/>
        </w:rPr>
      </w:pPr>
      <w:r w:rsidRPr="004E0B6F">
        <w:rPr>
          <w:rFonts w:ascii="Arial" w:eastAsia="Calibri" w:hAnsi="Arial" w:cs="Arial"/>
          <w:sz w:val="20"/>
          <w:szCs w:val="20"/>
        </w:rPr>
        <w:t xml:space="preserve">Please advise your Club’s </w:t>
      </w:r>
      <w:proofErr w:type="gramStart"/>
      <w:r w:rsidRPr="004E0B6F">
        <w:rPr>
          <w:rFonts w:ascii="Arial" w:eastAsia="Calibri" w:hAnsi="Arial" w:cs="Arial"/>
          <w:sz w:val="20"/>
          <w:szCs w:val="20"/>
        </w:rPr>
        <w:t xml:space="preserve">decision </w:t>
      </w:r>
      <w:r w:rsidR="00925A0A" w:rsidRPr="004E0B6F">
        <w:rPr>
          <w:rFonts w:ascii="Arial" w:eastAsia="Calibri" w:hAnsi="Arial" w:cs="Arial"/>
          <w:sz w:val="20"/>
          <w:szCs w:val="20"/>
        </w:rPr>
        <w:t>;</w:t>
      </w:r>
      <w:proofErr w:type="gramEnd"/>
    </w:p>
    <w:p w14:paraId="2EB31123" w14:textId="77777777" w:rsidR="00925A0A" w:rsidRPr="004E0B6F" w:rsidRDefault="00925A0A" w:rsidP="008D6B13">
      <w:pPr>
        <w:spacing w:after="0" w:line="276" w:lineRule="auto"/>
        <w:ind w:left="454"/>
        <w:rPr>
          <w:rFonts w:ascii="Arial" w:eastAsia="Calibri" w:hAnsi="Arial" w:cs="Arial"/>
          <w:sz w:val="20"/>
          <w:szCs w:val="20"/>
        </w:rPr>
      </w:pPr>
    </w:p>
    <w:p w14:paraId="7997FBAB" w14:textId="77777777" w:rsidR="00FD2A30" w:rsidRPr="004E0B6F" w:rsidRDefault="00FD2A30" w:rsidP="008D6B13">
      <w:pPr>
        <w:spacing w:after="0" w:line="276" w:lineRule="auto"/>
        <w:ind w:left="454"/>
        <w:rPr>
          <w:rFonts w:ascii="Arial" w:eastAsia="Calibri" w:hAnsi="Arial" w:cs="Arial"/>
          <w:sz w:val="20"/>
          <w:szCs w:val="20"/>
        </w:rPr>
      </w:pPr>
      <w:proofErr w:type="gramStart"/>
      <w:r w:rsidRPr="004E0B6F">
        <w:rPr>
          <w:rFonts w:ascii="Arial" w:eastAsia="Calibri" w:hAnsi="Arial" w:cs="Arial"/>
          <w:sz w:val="20"/>
          <w:szCs w:val="20"/>
        </w:rPr>
        <w:t>Does  your</w:t>
      </w:r>
      <w:proofErr w:type="gramEnd"/>
      <w:r w:rsidRPr="004E0B6F">
        <w:rPr>
          <w:rFonts w:ascii="Arial" w:eastAsia="Calibri" w:hAnsi="Arial" w:cs="Arial"/>
          <w:sz w:val="20"/>
          <w:szCs w:val="20"/>
        </w:rPr>
        <w:t xml:space="preserve"> Club agree to donate $100 per annum?</w:t>
      </w:r>
    </w:p>
    <w:p w14:paraId="569ED1DF" w14:textId="77777777" w:rsidR="00FD2A30" w:rsidRPr="004E0B6F" w:rsidRDefault="00FD2A30" w:rsidP="008D6B13">
      <w:pPr>
        <w:spacing w:after="0" w:line="276" w:lineRule="auto"/>
        <w:ind w:left="454" w:firstLine="720"/>
        <w:rPr>
          <w:rFonts w:ascii="Arial" w:eastAsia="Calibri" w:hAnsi="Arial" w:cs="Arial"/>
          <w:sz w:val="20"/>
          <w:szCs w:val="20"/>
        </w:rPr>
      </w:pPr>
      <w:r w:rsidRPr="004E0B6F">
        <w:rPr>
          <w:rFonts w:ascii="Arial" w:eastAsia="Calibri" w:hAnsi="Arial" w:cs="Arial"/>
          <w:sz w:val="20"/>
          <w:szCs w:val="20"/>
        </w:rPr>
        <w:t>to support 202E Youth Programmes?</w:t>
      </w:r>
      <w:r w:rsidRPr="004E0B6F">
        <w:rPr>
          <w:rFonts w:ascii="Arial" w:eastAsia="Calibri" w:hAnsi="Arial" w:cs="Arial"/>
          <w:sz w:val="20"/>
          <w:szCs w:val="20"/>
        </w:rPr>
        <w:tab/>
      </w:r>
      <w:r w:rsidRPr="004E0B6F">
        <w:rPr>
          <w:rFonts w:ascii="Arial" w:eastAsia="Calibri" w:hAnsi="Arial" w:cs="Arial"/>
          <w:sz w:val="20"/>
          <w:szCs w:val="20"/>
        </w:rPr>
        <w:tab/>
      </w:r>
      <w:r w:rsidRPr="004E0B6F">
        <w:rPr>
          <w:rFonts w:ascii="Arial" w:eastAsia="Calibri" w:hAnsi="Arial" w:cs="Arial"/>
          <w:sz w:val="20"/>
          <w:szCs w:val="20"/>
        </w:rPr>
        <w:tab/>
      </w:r>
      <w:r w:rsidRPr="004E0B6F">
        <w:rPr>
          <w:rFonts w:ascii="Arial" w:eastAsia="Calibri" w:hAnsi="Arial" w:cs="Arial"/>
          <w:sz w:val="20"/>
          <w:szCs w:val="20"/>
        </w:rPr>
        <w:tab/>
      </w:r>
      <w:proofErr w:type="gramStart"/>
      <w:r w:rsidRPr="004E0B6F">
        <w:rPr>
          <w:rFonts w:ascii="Arial" w:eastAsia="Calibri" w:hAnsi="Arial" w:cs="Arial"/>
          <w:sz w:val="20"/>
          <w:szCs w:val="20"/>
        </w:rPr>
        <w:t>Yes  /</w:t>
      </w:r>
      <w:proofErr w:type="gramEnd"/>
      <w:r w:rsidRPr="004E0B6F">
        <w:rPr>
          <w:rFonts w:ascii="Arial" w:eastAsia="Calibri" w:hAnsi="Arial" w:cs="Arial"/>
          <w:sz w:val="20"/>
          <w:szCs w:val="20"/>
        </w:rPr>
        <w:t xml:space="preserve">  No</w:t>
      </w:r>
    </w:p>
    <w:p w14:paraId="25E63081" w14:textId="7C6A4659" w:rsidR="00FD2A30" w:rsidRPr="004E0B6F" w:rsidRDefault="00FD2A30" w:rsidP="008D6B13">
      <w:pPr>
        <w:spacing w:after="0" w:line="276" w:lineRule="auto"/>
        <w:ind w:left="454"/>
        <w:rPr>
          <w:rFonts w:ascii="Arial" w:eastAsia="Calibri" w:hAnsi="Arial" w:cs="Arial"/>
          <w:sz w:val="20"/>
          <w:szCs w:val="20"/>
        </w:rPr>
      </w:pPr>
      <w:r w:rsidRPr="004E0B6F">
        <w:rPr>
          <w:rFonts w:ascii="Arial" w:eastAsia="Calibri" w:hAnsi="Arial" w:cs="Arial"/>
          <w:sz w:val="20"/>
          <w:szCs w:val="20"/>
        </w:rPr>
        <w:t>Does it commit to this proposal for three years?</w:t>
      </w:r>
      <w:r w:rsidRPr="004E0B6F">
        <w:rPr>
          <w:rFonts w:ascii="Arial" w:eastAsia="Calibri" w:hAnsi="Arial" w:cs="Arial"/>
          <w:sz w:val="20"/>
          <w:szCs w:val="20"/>
        </w:rPr>
        <w:tab/>
      </w:r>
      <w:r w:rsidR="00925A0A" w:rsidRPr="004E0B6F">
        <w:rPr>
          <w:rFonts w:ascii="Arial" w:eastAsia="Calibri" w:hAnsi="Arial" w:cs="Arial"/>
          <w:sz w:val="20"/>
          <w:szCs w:val="20"/>
        </w:rPr>
        <w:tab/>
      </w:r>
      <w:r w:rsidR="00925A0A" w:rsidRPr="004E0B6F">
        <w:rPr>
          <w:rFonts w:ascii="Arial" w:eastAsia="Calibri" w:hAnsi="Arial" w:cs="Arial"/>
          <w:sz w:val="20"/>
          <w:szCs w:val="20"/>
        </w:rPr>
        <w:tab/>
      </w:r>
      <w:r w:rsidRPr="004E0B6F">
        <w:rPr>
          <w:rFonts w:ascii="Arial" w:eastAsia="Calibri" w:hAnsi="Arial" w:cs="Arial"/>
          <w:sz w:val="20"/>
          <w:szCs w:val="20"/>
        </w:rPr>
        <w:tab/>
      </w:r>
      <w:proofErr w:type="gramStart"/>
      <w:r w:rsidRPr="004E0B6F">
        <w:rPr>
          <w:rFonts w:ascii="Arial" w:eastAsia="Calibri" w:hAnsi="Arial" w:cs="Arial"/>
          <w:sz w:val="20"/>
          <w:szCs w:val="20"/>
        </w:rPr>
        <w:t>Yes  /</w:t>
      </w:r>
      <w:proofErr w:type="gramEnd"/>
      <w:r w:rsidRPr="004E0B6F">
        <w:rPr>
          <w:rFonts w:ascii="Arial" w:eastAsia="Calibri" w:hAnsi="Arial" w:cs="Arial"/>
          <w:sz w:val="20"/>
          <w:szCs w:val="20"/>
        </w:rPr>
        <w:t xml:space="preserve">  No</w:t>
      </w:r>
    </w:p>
    <w:p w14:paraId="1419B58D" w14:textId="77777777" w:rsidR="00925A0A" w:rsidRPr="004E0B6F" w:rsidRDefault="00925A0A" w:rsidP="008D6B13">
      <w:pPr>
        <w:spacing w:after="0" w:line="276" w:lineRule="auto"/>
        <w:ind w:left="454"/>
        <w:rPr>
          <w:rFonts w:ascii="Arial" w:eastAsia="Calibri" w:hAnsi="Arial" w:cs="Arial"/>
          <w:sz w:val="20"/>
          <w:szCs w:val="20"/>
        </w:rPr>
      </w:pPr>
    </w:p>
    <w:p w14:paraId="0ADF8C33" w14:textId="77777777" w:rsidR="00FD2A30" w:rsidRPr="004E0B6F" w:rsidRDefault="00FD2A30" w:rsidP="008D6B13">
      <w:pPr>
        <w:spacing w:after="0" w:line="276" w:lineRule="auto"/>
        <w:ind w:left="454"/>
        <w:rPr>
          <w:rFonts w:ascii="Arial" w:eastAsia="Calibri" w:hAnsi="Arial" w:cs="Arial"/>
          <w:sz w:val="20"/>
          <w:szCs w:val="20"/>
        </w:rPr>
      </w:pPr>
      <w:r w:rsidRPr="004E0B6F">
        <w:rPr>
          <w:rFonts w:ascii="Arial" w:eastAsia="Calibri" w:hAnsi="Arial" w:cs="Arial"/>
          <w:sz w:val="20"/>
          <w:szCs w:val="20"/>
        </w:rPr>
        <w:t xml:space="preserve">Please let me know if you have </w:t>
      </w:r>
      <w:proofErr w:type="gramStart"/>
      <w:r w:rsidRPr="004E0B6F">
        <w:rPr>
          <w:rFonts w:ascii="Arial" w:eastAsia="Calibri" w:hAnsi="Arial" w:cs="Arial"/>
          <w:sz w:val="20"/>
          <w:szCs w:val="20"/>
        </w:rPr>
        <w:t>any  questions</w:t>
      </w:r>
      <w:proofErr w:type="gramEnd"/>
      <w:r w:rsidRPr="004E0B6F">
        <w:rPr>
          <w:rFonts w:ascii="Arial" w:eastAsia="Calibri" w:hAnsi="Arial" w:cs="Arial"/>
          <w:sz w:val="20"/>
          <w:szCs w:val="20"/>
        </w:rPr>
        <w:t xml:space="preserve"> about the proposal.</w:t>
      </w:r>
    </w:p>
    <w:p w14:paraId="3D123102" w14:textId="77777777" w:rsidR="00FD2A30" w:rsidRPr="004E0B6F" w:rsidRDefault="00FD2A30" w:rsidP="008D6B13">
      <w:pPr>
        <w:spacing w:after="0" w:line="276" w:lineRule="auto"/>
        <w:ind w:left="454"/>
        <w:rPr>
          <w:rFonts w:ascii="Arial" w:eastAsia="Calibri" w:hAnsi="Arial" w:cs="Arial"/>
          <w:sz w:val="20"/>
          <w:szCs w:val="20"/>
        </w:rPr>
      </w:pPr>
      <w:r w:rsidRPr="004E0B6F">
        <w:rPr>
          <w:rFonts w:ascii="Arial" w:eastAsia="Calibri" w:hAnsi="Arial" w:cs="Arial"/>
          <w:sz w:val="20"/>
          <w:szCs w:val="20"/>
        </w:rPr>
        <w:t>Please send your response to me at the above address before 25</w:t>
      </w:r>
      <w:r w:rsidRPr="004E0B6F">
        <w:rPr>
          <w:rFonts w:ascii="Arial" w:eastAsia="Calibri" w:hAnsi="Arial" w:cs="Arial"/>
          <w:sz w:val="20"/>
          <w:szCs w:val="20"/>
          <w:vertAlign w:val="superscript"/>
        </w:rPr>
        <w:t>th</w:t>
      </w:r>
      <w:r w:rsidRPr="004E0B6F">
        <w:rPr>
          <w:rFonts w:ascii="Arial" w:eastAsia="Calibri" w:hAnsi="Arial" w:cs="Arial"/>
          <w:sz w:val="20"/>
          <w:szCs w:val="20"/>
        </w:rPr>
        <w:t xml:space="preserve"> July 2020.</w:t>
      </w:r>
    </w:p>
    <w:p w14:paraId="7DEEE134" w14:textId="77777777" w:rsidR="00FD2A30" w:rsidRPr="004E0B6F" w:rsidRDefault="00FD2A30" w:rsidP="008D6B13">
      <w:pPr>
        <w:spacing w:after="0" w:line="276" w:lineRule="auto"/>
        <w:ind w:left="454"/>
        <w:rPr>
          <w:rFonts w:ascii="Arial" w:eastAsia="Calibri" w:hAnsi="Arial" w:cs="Arial"/>
          <w:sz w:val="20"/>
          <w:szCs w:val="20"/>
        </w:rPr>
      </w:pPr>
      <w:r w:rsidRPr="004E0B6F">
        <w:rPr>
          <w:rFonts w:ascii="Arial" w:eastAsia="Calibri" w:hAnsi="Arial" w:cs="Arial"/>
          <w:sz w:val="20"/>
          <w:szCs w:val="20"/>
        </w:rPr>
        <w:t>PDG Peter Gamble has prepared the table (attached), which your Club may find useful.</w:t>
      </w:r>
    </w:p>
    <w:p w14:paraId="50429308" w14:textId="77777777" w:rsidR="00FD2A30" w:rsidRPr="004E0B6F" w:rsidRDefault="00FD2A30" w:rsidP="008D6B13">
      <w:pPr>
        <w:spacing w:after="0" w:line="276" w:lineRule="auto"/>
        <w:ind w:left="454"/>
        <w:rPr>
          <w:rFonts w:ascii="Arial" w:eastAsia="Calibri" w:hAnsi="Arial" w:cs="Arial"/>
          <w:sz w:val="20"/>
          <w:szCs w:val="20"/>
        </w:rPr>
      </w:pPr>
    </w:p>
    <w:p w14:paraId="250F7F96" w14:textId="77777777" w:rsidR="00FD2A30" w:rsidRPr="004E0B6F" w:rsidRDefault="00FD2A30" w:rsidP="008D6B13">
      <w:pPr>
        <w:spacing w:after="0" w:line="276" w:lineRule="auto"/>
        <w:ind w:left="454"/>
        <w:rPr>
          <w:rFonts w:ascii="Arial" w:eastAsia="Calibri" w:hAnsi="Arial" w:cs="Arial"/>
          <w:sz w:val="20"/>
          <w:szCs w:val="20"/>
        </w:rPr>
      </w:pPr>
      <w:r w:rsidRPr="004E0B6F">
        <w:rPr>
          <w:rFonts w:ascii="Arial" w:eastAsia="Calibri" w:hAnsi="Arial" w:cs="Arial"/>
          <w:sz w:val="20"/>
          <w:szCs w:val="20"/>
        </w:rPr>
        <w:t>Yours in Lionism,</w:t>
      </w:r>
    </w:p>
    <w:p w14:paraId="5E9E63A0" w14:textId="77777777" w:rsidR="00FD2A30" w:rsidRPr="004E0B6F" w:rsidRDefault="00FD2A30" w:rsidP="008D6B13">
      <w:pPr>
        <w:spacing w:after="0" w:line="276" w:lineRule="auto"/>
        <w:ind w:left="454"/>
        <w:rPr>
          <w:rFonts w:ascii="Arial" w:eastAsia="Calibri" w:hAnsi="Arial" w:cs="Arial"/>
          <w:sz w:val="20"/>
          <w:szCs w:val="20"/>
        </w:rPr>
      </w:pPr>
    </w:p>
    <w:p w14:paraId="7D60CB8F" w14:textId="4A7C1A2B" w:rsidR="00FD2A30" w:rsidRPr="004E0B6F" w:rsidRDefault="00FD2A30" w:rsidP="008D6B13">
      <w:pPr>
        <w:spacing w:after="0" w:line="276" w:lineRule="auto"/>
        <w:ind w:left="454"/>
        <w:rPr>
          <w:rFonts w:ascii="Arial" w:eastAsia="Calibri" w:hAnsi="Arial" w:cs="Arial"/>
          <w:sz w:val="20"/>
          <w:szCs w:val="20"/>
        </w:rPr>
      </w:pPr>
      <w:r w:rsidRPr="004E0B6F">
        <w:rPr>
          <w:rFonts w:ascii="Arial" w:eastAsia="Calibri" w:hAnsi="Arial" w:cs="Arial"/>
          <w:sz w:val="20"/>
          <w:szCs w:val="20"/>
        </w:rPr>
        <w:t>Ian Cameron</w:t>
      </w:r>
    </w:p>
    <w:p w14:paraId="1604B90B" w14:textId="3956A762" w:rsidR="00925A0A" w:rsidRPr="004E0B6F" w:rsidRDefault="00925A0A" w:rsidP="008D6B13">
      <w:pPr>
        <w:ind w:left="454"/>
        <w:rPr>
          <w:rFonts w:ascii="Arial" w:eastAsia="Calibri" w:hAnsi="Arial" w:cs="Arial"/>
          <w:sz w:val="20"/>
          <w:szCs w:val="20"/>
        </w:rPr>
      </w:pPr>
      <w:r w:rsidRPr="004E0B6F">
        <w:rPr>
          <w:rFonts w:ascii="Arial" w:eastAsia="Calibri" w:hAnsi="Arial" w:cs="Arial"/>
          <w:sz w:val="20"/>
          <w:szCs w:val="20"/>
        </w:rPr>
        <w:br w:type="page"/>
      </w:r>
    </w:p>
    <w:p w14:paraId="4C60272E" w14:textId="77777777" w:rsidR="00FD2A30" w:rsidRPr="00A0693C" w:rsidRDefault="00FD2A30" w:rsidP="00FD2A30">
      <w:pPr>
        <w:spacing w:after="0" w:line="276" w:lineRule="auto"/>
        <w:rPr>
          <w:rFonts w:ascii="Arial" w:eastAsia="Calibri" w:hAnsi="Arial" w:cs="Arial"/>
          <w:i/>
          <w:iCs/>
        </w:rPr>
      </w:pPr>
    </w:p>
    <w:p w14:paraId="65F4A2F1" w14:textId="206B188B" w:rsidR="00FD2A30" w:rsidRPr="00FD2A30" w:rsidRDefault="00FD2A30" w:rsidP="00FD2A30">
      <w:pPr>
        <w:spacing w:after="200" w:line="276" w:lineRule="auto"/>
        <w:rPr>
          <w:rFonts w:ascii="Calibri" w:eastAsia="Calibri" w:hAnsi="Calibri" w:cs="Times New Roman"/>
          <w:b/>
          <w:sz w:val="32"/>
          <w:szCs w:val="32"/>
        </w:rPr>
      </w:pPr>
      <w:r w:rsidRPr="00FD2A30">
        <w:rPr>
          <w:rFonts w:ascii="Calibri" w:eastAsia="Calibri" w:hAnsi="Calibri" w:cs="Times New Roman"/>
          <w:b/>
          <w:sz w:val="32"/>
          <w:szCs w:val="32"/>
        </w:rPr>
        <w:t xml:space="preserve">Youth programmes </w:t>
      </w:r>
    </w:p>
    <w:p w14:paraId="478497C4" w14:textId="77777777" w:rsidR="00FD2A30" w:rsidRPr="00FD2A30" w:rsidRDefault="00FD2A30" w:rsidP="00FD2A30">
      <w:pPr>
        <w:spacing w:after="200" w:line="276" w:lineRule="auto"/>
        <w:rPr>
          <w:rFonts w:ascii="Calibri" w:eastAsia="Calibri" w:hAnsi="Calibri"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FD2A30" w:rsidRPr="00FD2A30" w14:paraId="3FC4EF74" w14:textId="77777777" w:rsidTr="00095BDB">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44BF1FBB" w14:textId="77777777" w:rsidR="00FD2A30" w:rsidRPr="00FD2A30" w:rsidRDefault="00FD2A30" w:rsidP="00FD2A30">
            <w:pPr>
              <w:spacing w:after="200" w:line="276" w:lineRule="auto"/>
              <w:rPr>
                <w:rFonts w:ascii="Calibri" w:eastAsia="Calibri" w:hAnsi="Calibri" w:cs="Times New Roman"/>
                <w:b/>
                <w:sz w:val="24"/>
                <w:szCs w:val="24"/>
              </w:rPr>
            </w:pPr>
            <w:r w:rsidRPr="00FD2A30">
              <w:rPr>
                <w:rFonts w:ascii="Calibri" w:eastAsia="Calibri" w:hAnsi="Calibri" w:cs="Times New Roman"/>
                <w:b/>
                <w:sz w:val="24"/>
                <w:szCs w:val="24"/>
              </w:rPr>
              <w:t>Before 2016</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7331277E" w14:textId="77777777" w:rsidR="00FD2A30" w:rsidRPr="00FD2A30" w:rsidRDefault="00FD2A30" w:rsidP="00FD2A30">
            <w:pPr>
              <w:spacing w:after="200" w:line="276" w:lineRule="auto"/>
              <w:rPr>
                <w:rFonts w:ascii="Calibri" w:eastAsia="Calibri" w:hAnsi="Calibri" w:cs="Times New Roman"/>
                <w:b/>
                <w:sz w:val="24"/>
                <w:szCs w:val="24"/>
              </w:rPr>
            </w:pPr>
            <w:r w:rsidRPr="00FD2A30">
              <w:rPr>
                <w:rFonts w:ascii="Calibri" w:eastAsia="Calibri" w:hAnsi="Calibri" w:cs="Times New Roman"/>
                <w:b/>
                <w:sz w:val="24"/>
                <w:szCs w:val="24"/>
              </w:rPr>
              <w:t>Since 2016</w:t>
            </w:r>
          </w:p>
        </w:tc>
      </w:tr>
      <w:tr w:rsidR="00FD2A30" w:rsidRPr="004E0B6F" w14:paraId="05B980F2" w14:textId="77777777" w:rsidTr="00095BDB">
        <w:tc>
          <w:tcPr>
            <w:tcW w:w="4508" w:type="dxa"/>
            <w:tcBorders>
              <w:top w:val="single" w:sz="4" w:space="0" w:color="auto"/>
              <w:left w:val="single" w:sz="4" w:space="0" w:color="auto"/>
              <w:bottom w:val="single" w:sz="4" w:space="0" w:color="auto"/>
              <w:right w:val="single" w:sz="4" w:space="0" w:color="auto"/>
            </w:tcBorders>
            <w:shd w:val="clear" w:color="auto" w:fill="auto"/>
          </w:tcPr>
          <w:p w14:paraId="01231787" w14:textId="77777777" w:rsidR="00FD2A30" w:rsidRPr="004E0B6F" w:rsidRDefault="00FD2A30" w:rsidP="00FD2A30">
            <w:pPr>
              <w:spacing w:after="200" w:line="276" w:lineRule="auto"/>
              <w:rPr>
                <w:rFonts w:ascii="Arial" w:eastAsia="Calibri" w:hAnsi="Arial" w:cs="Arial"/>
                <w:sz w:val="20"/>
                <w:szCs w:val="20"/>
              </w:rPr>
            </w:pPr>
          </w:p>
          <w:p w14:paraId="3A4A361D" w14:textId="77777777" w:rsidR="00FD2A30" w:rsidRPr="004E0B6F" w:rsidRDefault="00FD2A30" w:rsidP="00FD2A30">
            <w:pPr>
              <w:spacing w:after="200" w:line="276" w:lineRule="auto"/>
              <w:rPr>
                <w:rFonts w:ascii="Arial" w:eastAsia="Calibri" w:hAnsi="Arial" w:cs="Arial"/>
                <w:sz w:val="20"/>
                <w:szCs w:val="20"/>
              </w:rPr>
            </w:pPr>
            <w:r w:rsidRPr="004E0B6F">
              <w:rPr>
                <w:rFonts w:ascii="Arial" w:eastAsia="Calibri" w:hAnsi="Arial" w:cs="Arial"/>
                <w:sz w:val="20"/>
                <w:szCs w:val="20"/>
              </w:rPr>
              <w:t>Speechmaker</w:t>
            </w:r>
          </w:p>
          <w:p w14:paraId="4C0AC67C" w14:textId="37C57CE5" w:rsidR="00FD2A30" w:rsidRDefault="00FD2A30" w:rsidP="00FD2A30">
            <w:pPr>
              <w:numPr>
                <w:ilvl w:val="0"/>
                <w:numId w:val="17"/>
              </w:numPr>
              <w:spacing w:after="0" w:line="240" w:lineRule="auto"/>
              <w:contextualSpacing/>
              <w:rPr>
                <w:rFonts w:ascii="Arial" w:eastAsia="Calibri" w:hAnsi="Arial" w:cs="Arial"/>
                <w:sz w:val="20"/>
                <w:szCs w:val="20"/>
              </w:rPr>
            </w:pPr>
            <w:r w:rsidRPr="004E0B6F">
              <w:rPr>
                <w:rFonts w:ascii="Arial" w:eastAsia="Calibri" w:hAnsi="Arial" w:cs="Arial"/>
                <w:sz w:val="20"/>
                <w:szCs w:val="20"/>
              </w:rPr>
              <w:t>$75 per entrant required from clubs, so 1 entrant = $75; 2 entrants = $150; 3 entrants = $225 etc.</w:t>
            </w:r>
          </w:p>
          <w:p w14:paraId="2E55329C" w14:textId="77777777" w:rsidR="004E0B6F" w:rsidRPr="004E0B6F" w:rsidRDefault="004E0B6F" w:rsidP="004E0B6F">
            <w:pPr>
              <w:spacing w:after="0" w:line="240" w:lineRule="auto"/>
              <w:ind w:left="720"/>
              <w:contextualSpacing/>
              <w:rPr>
                <w:rFonts w:ascii="Arial" w:eastAsia="Calibri" w:hAnsi="Arial" w:cs="Arial"/>
                <w:sz w:val="20"/>
                <w:szCs w:val="20"/>
              </w:rPr>
            </w:pPr>
          </w:p>
          <w:p w14:paraId="546D6115" w14:textId="15836736" w:rsidR="00FD2A30" w:rsidRDefault="00FD2A30" w:rsidP="00FD2A30">
            <w:pPr>
              <w:numPr>
                <w:ilvl w:val="0"/>
                <w:numId w:val="17"/>
              </w:numPr>
              <w:spacing w:after="0" w:line="240" w:lineRule="auto"/>
              <w:contextualSpacing/>
              <w:rPr>
                <w:rFonts w:ascii="Arial" w:eastAsia="Calibri" w:hAnsi="Arial" w:cs="Arial"/>
                <w:sz w:val="20"/>
                <w:szCs w:val="20"/>
              </w:rPr>
            </w:pPr>
            <w:r w:rsidRPr="004E0B6F">
              <w:rPr>
                <w:rFonts w:ascii="Arial" w:eastAsia="Calibri" w:hAnsi="Arial" w:cs="Arial"/>
                <w:sz w:val="20"/>
                <w:szCs w:val="20"/>
              </w:rPr>
              <w:t>Clubs with no entrants paid $0</w:t>
            </w:r>
          </w:p>
          <w:p w14:paraId="6D1B429B" w14:textId="77777777" w:rsidR="004E0B6F" w:rsidRPr="004E0B6F" w:rsidRDefault="004E0B6F" w:rsidP="004E0B6F">
            <w:pPr>
              <w:spacing w:after="0" w:line="240" w:lineRule="auto"/>
              <w:ind w:left="720"/>
              <w:contextualSpacing/>
              <w:rPr>
                <w:rFonts w:ascii="Arial" w:eastAsia="Calibri" w:hAnsi="Arial" w:cs="Arial"/>
                <w:sz w:val="20"/>
                <w:szCs w:val="20"/>
              </w:rPr>
            </w:pPr>
          </w:p>
          <w:p w14:paraId="03323AE6" w14:textId="49D712CB" w:rsidR="00FD2A30" w:rsidRDefault="00FD2A30" w:rsidP="00FD2A30">
            <w:pPr>
              <w:numPr>
                <w:ilvl w:val="0"/>
                <w:numId w:val="17"/>
              </w:numPr>
              <w:spacing w:after="0" w:line="240" w:lineRule="auto"/>
              <w:contextualSpacing/>
              <w:rPr>
                <w:rFonts w:ascii="Arial" w:eastAsia="Calibri" w:hAnsi="Arial" w:cs="Arial"/>
                <w:sz w:val="20"/>
                <w:szCs w:val="20"/>
              </w:rPr>
            </w:pPr>
            <w:r w:rsidRPr="004E0B6F">
              <w:rPr>
                <w:rFonts w:ascii="Arial" w:eastAsia="Calibri" w:hAnsi="Arial" w:cs="Arial"/>
                <w:sz w:val="20"/>
                <w:szCs w:val="20"/>
              </w:rPr>
              <w:t>This penalised clubs that were successful enough to secure more than one entrant.</w:t>
            </w:r>
          </w:p>
          <w:p w14:paraId="5AF8D188" w14:textId="77777777" w:rsidR="004E0B6F" w:rsidRPr="004E0B6F" w:rsidRDefault="004E0B6F" w:rsidP="004E0B6F">
            <w:pPr>
              <w:spacing w:after="0" w:line="240" w:lineRule="auto"/>
              <w:ind w:left="720"/>
              <w:contextualSpacing/>
              <w:rPr>
                <w:rFonts w:ascii="Arial" w:eastAsia="Calibri" w:hAnsi="Arial" w:cs="Arial"/>
                <w:sz w:val="20"/>
                <w:szCs w:val="20"/>
              </w:rPr>
            </w:pPr>
          </w:p>
          <w:p w14:paraId="390A3BFB" w14:textId="77777777" w:rsidR="00FD2A30" w:rsidRPr="004E0B6F" w:rsidRDefault="00FD2A30" w:rsidP="00FD2A30">
            <w:pPr>
              <w:numPr>
                <w:ilvl w:val="0"/>
                <w:numId w:val="17"/>
              </w:numPr>
              <w:spacing w:after="0" w:line="240" w:lineRule="auto"/>
              <w:contextualSpacing/>
              <w:rPr>
                <w:rFonts w:ascii="Arial" w:eastAsia="Calibri" w:hAnsi="Arial" w:cs="Arial"/>
                <w:sz w:val="20"/>
                <w:szCs w:val="20"/>
              </w:rPr>
            </w:pPr>
            <w:r w:rsidRPr="004E0B6F">
              <w:rPr>
                <w:rFonts w:ascii="Arial" w:eastAsia="Calibri" w:hAnsi="Arial" w:cs="Arial"/>
                <w:sz w:val="20"/>
                <w:szCs w:val="20"/>
              </w:rPr>
              <w:t>Clubs with no entrants were often supportive of the scheme but could find no entrants so paid no money</w:t>
            </w:r>
          </w:p>
          <w:p w14:paraId="58ABEF64" w14:textId="77777777" w:rsidR="00FD2A30" w:rsidRPr="004E0B6F" w:rsidRDefault="00FD2A30" w:rsidP="00FD2A30">
            <w:pPr>
              <w:spacing w:after="200" w:line="276" w:lineRule="auto"/>
              <w:rPr>
                <w:rFonts w:ascii="Arial" w:eastAsia="Calibri" w:hAnsi="Arial" w:cs="Arial"/>
                <w:sz w:val="20"/>
                <w:szCs w:val="20"/>
              </w:rPr>
            </w:pPr>
          </w:p>
          <w:p w14:paraId="570BACB0" w14:textId="77777777" w:rsidR="00FD2A30" w:rsidRPr="004E0B6F" w:rsidRDefault="00FD2A30" w:rsidP="00FD2A30">
            <w:pPr>
              <w:spacing w:after="200" w:line="276" w:lineRule="auto"/>
              <w:rPr>
                <w:rFonts w:ascii="Arial" w:eastAsia="Calibri" w:hAnsi="Arial" w:cs="Arial"/>
                <w:sz w:val="20"/>
                <w:szCs w:val="20"/>
              </w:rPr>
            </w:pPr>
            <w:r w:rsidRPr="004E0B6F">
              <w:rPr>
                <w:rFonts w:ascii="Arial" w:eastAsia="Calibri" w:hAnsi="Arial" w:cs="Arial"/>
                <w:sz w:val="20"/>
                <w:szCs w:val="20"/>
              </w:rPr>
              <w:t>Other youth programmes struggled financially</w:t>
            </w:r>
          </w:p>
          <w:p w14:paraId="75ECC236" w14:textId="77777777" w:rsidR="00FD2A30" w:rsidRPr="004E0B6F" w:rsidRDefault="00FD2A30" w:rsidP="00FD2A30">
            <w:pPr>
              <w:spacing w:after="200" w:line="276" w:lineRule="auto"/>
              <w:rPr>
                <w:rFonts w:ascii="Arial" w:eastAsia="Calibri" w:hAnsi="Arial" w:cs="Arial"/>
                <w:sz w:val="20"/>
                <w:szCs w:val="20"/>
              </w:rPr>
            </w:pPr>
          </w:p>
          <w:p w14:paraId="16E38F80" w14:textId="77777777" w:rsidR="00FD2A30" w:rsidRPr="004E0B6F" w:rsidRDefault="00FD2A30" w:rsidP="00FD2A30">
            <w:pPr>
              <w:spacing w:after="200" w:line="276" w:lineRule="auto"/>
              <w:rPr>
                <w:rFonts w:ascii="Arial" w:eastAsia="Calibri" w:hAnsi="Arial" w:cs="Arial"/>
                <w:sz w:val="20"/>
                <w:szCs w:val="20"/>
              </w:rPr>
            </w:pPr>
          </w:p>
          <w:p w14:paraId="3304DAF9" w14:textId="77777777" w:rsidR="00FD2A30" w:rsidRPr="004E0B6F" w:rsidRDefault="00FD2A30" w:rsidP="00FD2A30">
            <w:pPr>
              <w:spacing w:after="200" w:line="276" w:lineRule="auto"/>
              <w:rPr>
                <w:rFonts w:ascii="Arial" w:eastAsia="Calibri" w:hAnsi="Arial" w:cs="Arial"/>
                <w:sz w:val="20"/>
                <w:szCs w:val="20"/>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14:paraId="5C514225" w14:textId="77777777" w:rsidR="00FD2A30" w:rsidRPr="004E0B6F" w:rsidRDefault="00FD2A30" w:rsidP="00FD2A30">
            <w:pPr>
              <w:spacing w:after="200" w:line="276" w:lineRule="auto"/>
              <w:rPr>
                <w:rFonts w:ascii="Arial" w:eastAsia="Calibri" w:hAnsi="Arial" w:cs="Arial"/>
                <w:sz w:val="20"/>
                <w:szCs w:val="20"/>
              </w:rPr>
            </w:pPr>
          </w:p>
          <w:p w14:paraId="34636E6B" w14:textId="168B3BCE" w:rsidR="00FD2A30" w:rsidRDefault="00FD2A30" w:rsidP="00FD2A30">
            <w:pPr>
              <w:numPr>
                <w:ilvl w:val="0"/>
                <w:numId w:val="18"/>
              </w:numPr>
              <w:spacing w:after="0" w:line="240" w:lineRule="auto"/>
              <w:contextualSpacing/>
              <w:rPr>
                <w:rFonts w:ascii="Arial" w:eastAsia="Calibri" w:hAnsi="Arial" w:cs="Arial"/>
                <w:sz w:val="20"/>
                <w:szCs w:val="20"/>
              </w:rPr>
            </w:pPr>
            <w:r w:rsidRPr="004E0B6F">
              <w:rPr>
                <w:rFonts w:ascii="Arial" w:eastAsia="Calibri" w:hAnsi="Arial" w:cs="Arial"/>
                <w:sz w:val="20"/>
                <w:szCs w:val="20"/>
              </w:rPr>
              <w:t xml:space="preserve">Clubs were asked to donate $100 each to support all District youth programmes, </w:t>
            </w:r>
            <w:r w:rsidRPr="004E0B6F">
              <w:rPr>
                <w:rFonts w:ascii="Arial" w:eastAsia="Calibri" w:hAnsi="Arial" w:cs="Arial"/>
                <w:b/>
                <w:sz w:val="20"/>
                <w:szCs w:val="20"/>
              </w:rPr>
              <w:t>even if they had no entrants</w:t>
            </w:r>
            <w:r w:rsidRPr="004E0B6F">
              <w:rPr>
                <w:rFonts w:ascii="Arial" w:eastAsia="Calibri" w:hAnsi="Arial" w:cs="Arial"/>
                <w:sz w:val="20"/>
                <w:szCs w:val="20"/>
              </w:rPr>
              <w:t xml:space="preserve"> [they were “doing their bit” for youth at a District level]</w:t>
            </w:r>
          </w:p>
          <w:p w14:paraId="768208CD" w14:textId="77777777" w:rsidR="004E0B6F" w:rsidRPr="004E0B6F" w:rsidRDefault="004E0B6F" w:rsidP="004E0B6F">
            <w:pPr>
              <w:spacing w:after="0" w:line="240" w:lineRule="auto"/>
              <w:ind w:left="720"/>
              <w:contextualSpacing/>
              <w:rPr>
                <w:rFonts w:ascii="Arial" w:eastAsia="Calibri" w:hAnsi="Arial" w:cs="Arial"/>
                <w:sz w:val="20"/>
                <w:szCs w:val="20"/>
              </w:rPr>
            </w:pPr>
          </w:p>
          <w:p w14:paraId="658FC4B4" w14:textId="75989ECC" w:rsidR="00FD2A30" w:rsidRDefault="00FD2A30" w:rsidP="00FD2A30">
            <w:pPr>
              <w:numPr>
                <w:ilvl w:val="0"/>
                <w:numId w:val="18"/>
              </w:numPr>
              <w:spacing w:after="0" w:line="240" w:lineRule="auto"/>
              <w:contextualSpacing/>
              <w:rPr>
                <w:rFonts w:ascii="Arial" w:eastAsia="Calibri" w:hAnsi="Arial" w:cs="Arial"/>
                <w:sz w:val="20"/>
                <w:szCs w:val="20"/>
              </w:rPr>
            </w:pPr>
            <w:r w:rsidRPr="004E0B6F">
              <w:rPr>
                <w:rFonts w:ascii="Arial" w:eastAsia="Calibri" w:hAnsi="Arial" w:cs="Arial"/>
                <w:sz w:val="20"/>
                <w:szCs w:val="20"/>
              </w:rPr>
              <w:t>The $100 was a flat fee for as many entrants a club put in.</w:t>
            </w:r>
          </w:p>
          <w:p w14:paraId="7B1101E6" w14:textId="77777777" w:rsidR="004E0B6F" w:rsidRPr="004E0B6F" w:rsidRDefault="004E0B6F" w:rsidP="004E0B6F">
            <w:pPr>
              <w:spacing w:after="0" w:line="240" w:lineRule="auto"/>
              <w:contextualSpacing/>
              <w:rPr>
                <w:rFonts w:ascii="Arial" w:eastAsia="Calibri" w:hAnsi="Arial" w:cs="Arial"/>
                <w:sz w:val="20"/>
                <w:szCs w:val="20"/>
              </w:rPr>
            </w:pPr>
          </w:p>
          <w:p w14:paraId="577A1251" w14:textId="746265A2" w:rsidR="00FD2A30" w:rsidRDefault="00FD2A30" w:rsidP="00FD2A30">
            <w:pPr>
              <w:numPr>
                <w:ilvl w:val="0"/>
                <w:numId w:val="18"/>
              </w:numPr>
              <w:spacing w:after="0" w:line="240" w:lineRule="auto"/>
              <w:contextualSpacing/>
              <w:rPr>
                <w:rFonts w:ascii="Arial" w:eastAsia="Calibri" w:hAnsi="Arial" w:cs="Arial"/>
                <w:sz w:val="20"/>
                <w:szCs w:val="20"/>
              </w:rPr>
            </w:pPr>
            <w:proofErr w:type="spellStart"/>
            <w:r w:rsidRPr="004E0B6F">
              <w:rPr>
                <w:rFonts w:ascii="Arial" w:eastAsia="Calibri" w:hAnsi="Arial" w:cs="Arial"/>
                <w:sz w:val="20"/>
                <w:szCs w:val="20"/>
              </w:rPr>
              <w:t>Eg</w:t>
            </w:r>
            <w:proofErr w:type="spellEnd"/>
            <w:r w:rsidRPr="004E0B6F">
              <w:rPr>
                <w:rFonts w:ascii="Arial" w:eastAsia="Calibri" w:hAnsi="Arial" w:cs="Arial"/>
                <w:sz w:val="20"/>
                <w:szCs w:val="20"/>
              </w:rPr>
              <w:t xml:space="preserve"> in the speechmaker competition a club paid $100 </w:t>
            </w:r>
            <w:r w:rsidRPr="004E0B6F">
              <w:rPr>
                <w:rFonts w:ascii="Arial" w:eastAsia="Calibri" w:hAnsi="Arial" w:cs="Arial"/>
                <w:b/>
                <w:sz w:val="20"/>
                <w:szCs w:val="20"/>
              </w:rPr>
              <w:t>ONCE</w:t>
            </w:r>
            <w:r w:rsidRPr="004E0B6F">
              <w:rPr>
                <w:rFonts w:ascii="Arial" w:eastAsia="Calibri" w:hAnsi="Arial" w:cs="Arial"/>
                <w:sz w:val="20"/>
                <w:szCs w:val="20"/>
              </w:rPr>
              <w:t xml:space="preserve"> and could enter 1, 2, 3 or more entrants</w:t>
            </w:r>
          </w:p>
          <w:p w14:paraId="7DE1F8E0" w14:textId="77777777" w:rsidR="004E0B6F" w:rsidRPr="004E0B6F" w:rsidRDefault="004E0B6F" w:rsidP="004E0B6F">
            <w:pPr>
              <w:spacing w:after="0" w:line="240" w:lineRule="auto"/>
              <w:ind w:left="720"/>
              <w:contextualSpacing/>
              <w:rPr>
                <w:rFonts w:ascii="Arial" w:eastAsia="Calibri" w:hAnsi="Arial" w:cs="Arial"/>
                <w:sz w:val="20"/>
                <w:szCs w:val="20"/>
              </w:rPr>
            </w:pPr>
          </w:p>
          <w:p w14:paraId="011DA0F8" w14:textId="6115A17C" w:rsidR="00FD2A30" w:rsidRDefault="00FD2A30" w:rsidP="00FD2A30">
            <w:pPr>
              <w:numPr>
                <w:ilvl w:val="0"/>
                <w:numId w:val="18"/>
              </w:numPr>
              <w:spacing w:after="0" w:line="240" w:lineRule="auto"/>
              <w:contextualSpacing/>
              <w:rPr>
                <w:rFonts w:ascii="Arial" w:eastAsia="Calibri" w:hAnsi="Arial" w:cs="Arial"/>
                <w:sz w:val="20"/>
                <w:szCs w:val="20"/>
              </w:rPr>
            </w:pPr>
            <w:r w:rsidRPr="004E0B6F">
              <w:rPr>
                <w:rFonts w:ascii="Arial" w:eastAsia="Calibri" w:hAnsi="Arial" w:cs="Arial"/>
                <w:sz w:val="20"/>
                <w:szCs w:val="20"/>
              </w:rPr>
              <w:t xml:space="preserve">If all clubs paid the </w:t>
            </w:r>
            <w:proofErr w:type="gramStart"/>
            <w:r w:rsidRPr="004E0B6F">
              <w:rPr>
                <w:rFonts w:ascii="Arial" w:eastAsia="Calibri" w:hAnsi="Arial" w:cs="Arial"/>
                <w:sz w:val="20"/>
                <w:szCs w:val="20"/>
              </w:rPr>
              <w:t>District</w:t>
            </w:r>
            <w:proofErr w:type="gramEnd"/>
            <w:r w:rsidRPr="004E0B6F">
              <w:rPr>
                <w:rFonts w:ascii="Arial" w:eastAsia="Calibri" w:hAnsi="Arial" w:cs="Arial"/>
                <w:sz w:val="20"/>
                <w:szCs w:val="20"/>
              </w:rPr>
              <w:t xml:space="preserve"> would receive nearly $5,000 [today’s numbers], so it was decided the fund would also cover the Environment Programme, Peace Poster etc</w:t>
            </w:r>
          </w:p>
          <w:p w14:paraId="15E0F27C" w14:textId="77777777" w:rsidR="004E0B6F" w:rsidRPr="004E0B6F" w:rsidRDefault="004E0B6F" w:rsidP="004E0B6F">
            <w:pPr>
              <w:spacing w:after="0" w:line="240" w:lineRule="auto"/>
              <w:contextualSpacing/>
              <w:rPr>
                <w:rFonts w:ascii="Arial" w:eastAsia="Calibri" w:hAnsi="Arial" w:cs="Arial"/>
                <w:sz w:val="20"/>
                <w:szCs w:val="20"/>
              </w:rPr>
            </w:pPr>
          </w:p>
          <w:p w14:paraId="68B50104" w14:textId="77777777" w:rsidR="00FD2A30" w:rsidRPr="004E0B6F" w:rsidRDefault="00FD2A30" w:rsidP="00FD2A30">
            <w:pPr>
              <w:numPr>
                <w:ilvl w:val="0"/>
                <w:numId w:val="18"/>
              </w:numPr>
              <w:spacing w:after="0" w:line="240" w:lineRule="auto"/>
              <w:contextualSpacing/>
              <w:rPr>
                <w:rFonts w:ascii="Arial" w:eastAsia="Calibri" w:hAnsi="Arial" w:cs="Arial"/>
                <w:sz w:val="20"/>
                <w:szCs w:val="20"/>
              </w:rPr>
            </w:pPr>
            <w:r w:rsidRPr="004E0B6F">
              <w:rPr>
                <w:rFonts w:ascii="Arial" w:eastAsia="Calibri" w:hAnsi="Arial" w:cs="Arial"/>
                <w:sz w:val="20"/>
                <w:szCs w:val="20"/>
              </w:rPr>
              <w:t xml:space="preserve">The scheme [$100 per club] was trialled for three years to see if it was successful or a burden to the </w:t>
            </w:r>
            <w:proofErr w:type="gramStart"/>
            <w:r w:rsidRPr="004E0B6F">
              <w:rPr>
                <w:rFonts w:ascii="Arial" w:eastAsia="Calibri" w:hAnsi="Arial" w:cs="Arial"/>
                <w:sz w:val="20"/>
                <w:szCs w:val="20"/>
              </w:rPr>
              <w:t>District</w:t>
            </w:r>
            <w:proofErr w:type="gramEnd"/>
            <w:r w:rsidRPr="004E0B6F">
              <w:rPr>
                <w:rFonts w:ascii="Arial" w:eastAsia="Calibri" w:hAnsi="Arial" w:cs="Arial"/>
                <w:sz w:val="20"/>
                <w:szCs w:val="20"/>
              </w:rPr>
              <w:t xml:space="preserve"> – it turned out to be successful</w:t>
            </w:r>
          </w:p>
          <w:p w14:paraId="02F4D5C4" w14:textId="77777777" w:rsidR="00FD2A30" w:rsidRPr="004E0B6F" w:rsidRDefault="00FD2A30" w:rsidP="00FD2A30">
            <w:pPr>
              <w:spacing w:after="200" w:line="276" w:lineRule="auto"/>
              <w:rPr>
                <w:rFonts w:ascii="Arial" w:eastAsia="Calibri" w:hAnsi="Arial" w:cs="Arial"/>
                <w:sz w:val="20"/>
                <w:szCs w:val="20"/>
              </w:rPr>
            </w:pPr>
          </w:p>
        </w:tc>
      </w:tr>
    </w:tbl>
    <w:p w14:paraId="389474FF" w14:textId="77777777" w:rsidR="00FD2A30" w:rsidRPr="004E0B6F" w:rsidRDefault="00FD2A30" w:rsidP="00FD2A30">
      <w:pPr>
        <w:spacing w:after="200" w:line="276" w:lineRule="auto"/>
        <w:rPr>
          <w:rFonts w:ascii="Arial" w:eastAsia="Calibri" w:hAnsi="Arial" w:cs="Arial"/>
          <w:sz w:val="20"/>
          <w:szCs w:val="20"/>
        </w:rPr>
      </w:pPr>
    </w:p>
    <w:p w14:paraId="32592422" w14:textId="77777777" w:rsidR="00FD2A30" w:rsidRPr="004E0B6F" w:rsidRDefault="00FD2A30" w:rsidP="00FD2A30">
      <w:pPr>
        <w:spacing w:after="0" w:line="276" w:lineRule="auto"/>
        <w:rPr>
          <w:rFonts w:ascii="Arial" w:eastAsia="Calibri" w:hAnsi="Arial" w:cs="Arial"/>
          <w:sz w:val="20"/>
          <w:szCs w:val="20"/>
        </w:rPr>
      </w:pPr>
    </w:p>
    <w:p w14:paraId="20CBFE2D" w14:textId="77777777" w:rsidR="00FD2A30" w:rsidRPr="004E0B6F" w:rsidRDefault="00FD2A30" w:rsidP="00FD2A30">
      <w:pPr>
        <w:spacing w:after="0" w:line="276" w:lineRule="auto"/>
        <w:jc w:val="center"/>
        <w:rPr>
          <w:rFonts w:ascii="Arial" w:eastAsia="Calibri" w:hAnsi="Arial" w:cs="Arial"/>
          <w:sz w:val="20"/>
          <w:szCs w:val="20"/>
        </w:rPr>
      </w:pPr>
    </w:p>
    <w:p w14:paraId="5E3D04F9" w14:textId="77777777" w:rsidR="00FD2A30" w:rsidRPr="004E0B6F" w:rsidRDefault="00FD2A30" w:rsidP="00FD2A30">
      <w:pPr>
        <w:spacing w:after="0" w:line="276" w:lineRule="auto"/>
        <w:rPr>
          <w:rFonts w:ascii="Arial" w:eastAsia="Calibri" w:hAnsi="Arial" w:cs="Arial"/>
          <w:sz w:val="20"/>
          <w:szCs w:val="20"/>
        </w:rPr>
      </w:pPr>
    </w:p>
    <w:p w14:paraId="6B4652DA" w14:textId="5C96C10B" w:rsidR="002E2C47" w:rsidRPr="004E0B6F" w:rsidRDefault="002E2C47">
      <w:pPr>
        <w:rPr>
          <w:rFonts w:ascii="Arial" w:hAnsi="Arial" w:cs="Arial"/>
          <w:sz w:val="20"/>
          <w:szCs w:val="20"/>
          <w:lang w:val="en-US"/>
        </w:rPr>
      </w:pPr>
      <w:r w:rsidRPr="004E0B6F">
        <w:rPr>
          <w:rFonts w:ascii="Arial" w:hAnsi="Arial" w:cs="Arial"/>
          <w:sz w:val="20"/>
          <w:szCs w:val="20"/>
          <w:lang w:val="en-US"/>
        </w:rPr>
        <w:br w:type="page"/>
      </w:r>
    </w:p>
    <w:p w14:paraId="1E789977" w14:textId="7CB71D94" w:rsidR="002E2C47" w:rsidRDefault="001D6137" w:rsidP="002E2C47">
      <w:pPr>
        <w:pStyle w:val="ListParagraph"/>
        <w:ind w:left="190"/>
        <w:rPr>
          <w:sz w:val="24"/>
          <w:szCs w:val="24"/>
          <w:lang w:val="en-US"/>
        </w:rPr>
      </w:pPr>
      <w:r>
        <w:rPr>
          <w:noProof/>
        </w:rPr>
        <w:lastRenderedPageBreak/>
        <mc:AlternateContent>
          <mc:Choice Requires="wps">
            <w:drawing>
              <wp:anchor distT="0" distB="0" distL="114300" distR="114300" simplePos="0" relativeHeight="251683840" behindDoc="0" locked="0" layoutInCell="1" allowOverlap="1" wp14:anchorId="1A9BF812" wp14:editId="35E3BC2F">
                <wp:simplePos x="0" y="0"/>
                <wp:positionH relativeFrom="column">
                  <wp:posOffset>130810</wp:posOffset>
                </wp:positionH>
                <wp:positionV relativeFrom="paragraph">
                  <wp:posOffset>38100</wp:posOffset>
                </wp:positionV>
                <wp:extent cx="5975350" cy="793750"/>
                <wp:effectExtent l="0" t="0" r="6350" b="63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5350" cy="793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0577A7" w14:textId="3038BCD8" w:rsidR="002E2C47" w:rsidRPr="002E2C47" w:rsidRDefault="002E2C47" w:rsidP="002E2C47">
                            <w:pPr>
                              <w:jc w:val="center"/>
                              <w:rPr>
                                <w:sz w:val="40"/>
                                <w:szCs w:val="40"/>
                              </w:rPr>
                            </w:pPr>
                            <w:r>
                              <w:rPr>
                                <w:sz w:val="40"/>
                                <w:szCs w:val="40"/>
                              </w:rPr>
                              <w:t>Policy 1008 d. The Riccarton Waima</w:t>
                            </w:r>
                            <w:r w:rsidR="00A0693C">
                              <w:rPr>
                                <w:sz w:val="40"/>
                                <w:szCs w:val="40"/>
                              </w:rPr>
                              <w:t>i</w:t>
                            </w:r>
                            <w:r>
                              <w:rPr>
                                <w:sz w:val="40"/>
                                <w:szCs w:val="40"/>
                              </w:rPr>
                              <w:t>ri Peter Reid Bequest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A9BF812" id="Rectangle 19" o:spid="_x0000_s1038" style="position:absolute;left:0;text-align:left;margin-left:10.3pt;margin-top:3pt;width:470.5pt;height: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" fillcolor="#4472c4 [3204]" strokecolor="#1f3763 [1604]" strokeweight="1pt">
                <v:path arrowok="t"/>
                <v:textbox>
                  <w:txbxContent>
                    <w:p w14:paraId="170577A7" w14:textId="3038BCD8" w:rsidR="002E2C47" w:rsidRPr="002E2C47" w:rsidRDefault="002E2C47" w:rsidP="002E2C47">
                      <w:pPr>
                        <w:jc w:val="center"/>
                        <w:rPr>
                          <w:sz w:val="40"/>
                          <w:szCs w:val="40"/>
                        </w:rPr>
                      </w:pPr>
                      <w:r>
                        <w:rPr>
                          <w:sz w:val="40"/>
                          <w:szCs w:val="40"/>
                        </w:rPr>
                        <w:t>Policy 1008 d. The Riccarton Waima</w:t>
                      </w:r>
                      <w:r w:rsidR="00A0693C">
                        <w:rPr>
                          <w:sz w:val="40"/>
                          <w:szCs w:val="40"/>
                        </w:rPr>
                        <w:t>i</w:t>
                      </w:r>
                      <w:r>
                        <w:rPr>
                          <w:sz w:val="40"/>
                          <w:szCs w:val="40"/>
                        </w:rPr>
                        <w:t>ri Peter Reid Bequest</w:t>
                      </w:r>
                    </w:p>
                  </w:txbxContent>
                </v:textbox>
              </v:rect>
            </w:pict>
          </mc:Fallback>
        </mc:AlternateContent>
      </w:r>
    </w:p>
    <w:p w14:paraId="1D9B11D2" w14:textId="0C26AFAE" w:rsidR="002E2C47" w:rsidRDefault="002E2C47" w:rsidP="002E2C47">
      <w:pPr>
        <w:pStyle w:val="ListParagraph"/>
        <w:ind w:left="190"/>
        <w:rPr>
          <w:sz w:val="24"/>
          <w:szCs w:val="24"/>
          <w:lang w:val="en-US"/>
        </w:rPr>
      </w:pPr>
    </w:p>
    <w:p w14:paraId="432E6035" w14:textId="652D9B5B" w:rsidR="002E2C47" w:rsidRDefault="002E2C47" w:rsidP="002E2C47">
      <w:pPr>
        <w:pStyle w:val="ListParagraph"/>
        <w:ind w:left="190"/>
        <w:rPr>
          <w:sz w:val="24"/>
          <w:szCs w:val="24"/>
          <w:lang w:val="en-US"/>
        </w:rPr>
      </w:pPr>
    </w:p>
    <w:p w14:paraId="21ADE48D" w14:textId="2725BDAE" w:rsidR="002E2C47" w:rsidRDefault="002E2C47" w:rsidP="002E2C47">
      <w:pPr>
        <w:pStyle w:val="ListParagraph"/>
        <w:ind w:left="190"/>
        <w:rPr>
          <w:sz w:val="24"/>
          <w:szCs w:val="24"/>
          <w:lang w:val="en-US"/>
        </w:rPr>
      </w:pPr>
    </w:p>
    <w:p w14:paraId="6DEA887C" w14:textId="5982F9CD" w:rsidR="002E2C47" w:rsidRDefault="002E2C47" w:rsidP="002E2C47">
      <w:pPr>
        <w:pStyle w:val="ListParagraph"/>
        <w:ind w:left="190"/>
        <w:rPr>
          <w:sz w:val="24"/>
          <w:szCs w:val="24"/>
          <w:lang w:val="en-US"/>
        </w:rPr>
      </w:pPr>
    </w:p>
    <w:p w14:paraId="10B617F3" w14:textId="169FAB3C" w:rsidR="002E2C47" w:rsidRPr="004E0B6F" w:rsidRDefault="00BC1EBF" w:rsidP="002E2C47">
      <w:pPr>
        <w:pStyle w:val="ListParagraph"/>
        <w:ind w:left="190"/>
        <w:rPr>
          <w:rFonts w:ascii="Arial" w:hAnsi="Arial" w:cs="Arial"/>
          <w:b/>
          <w:bCs/>
          <w:sz w:val="20"/>
          <w:szCs w:val="20"/>
          <w:lang w:val="en-US"/>
        </w:rPr>
      </w:pPr>
      <w:r w:rsidRPr="004E0B6F">
        <w:rPr>
          <w:rFonts w:ascii="Arial" w:hAnsi="Arial" w:cs="Arial"/>
          <w:b/>
          <w:bCs/>
          <w:sz w:val="20"/>
          <w:szCs w:val="20"/>
          <w:lang w:val="en-US"/>
        </w:rPr>
        <w:t>CLUB OF RICCARTON WAIMARI HAVE DONATED $5000 TO THE DISTRICT 202E</w:t>
      </w:r>
    </w:p>
    <w:p w14:paraId="7DE62E69" w14:textId="0A69C462" w:rsidR="002E2C47" w:rsidRPr="004E0B6F" w:rsidRDefault="002E2C47" w:rsidP="002E2C47">
      <w:pPr>
        <w:pStyle w:val="ListParagraph"/>
        <w:ind w:left="190"/>
        <w:rPr>
          <w:rFonts w:ascii="Arial" w:hAnsi="Arial" w:cs="Arial"/>
          <w:b/>
          <w:bCs/>
          <w:sz w:val="20"/>
          <w:szCs w:val="20"/>
          <w:lang w:val="en-US"/>
        </w:rPr>
      </w:pPr>
      <w:r w:rsidRPr="004E0B6F">
        <w:rPr>
          <w:rFonts w:ascii="Arial" w:hAnsi="Arial" w:cs="Arial"/>
          <w:b/>
          <w:bCs/>
          <w:sz w:val="20"/>
          <w:szCs w:val="20"/>
          <w:lang w:val="en-US"/>
        </w:rPr>
        <w:t xml:space="preserve">THE LIONS </w:t>
      </w:r>
    </w:p>
    <w:p w14:paraId="320708C3" w14:textId="0678E927" w:rsidR="0001473B" w:rsidRPr="004E0B6F" w:rsidRDefault="0001473B" w:rsidP="002E2C47">
      <w:pPr>
        <w:pStyle w:val="ListParagraph"/>
        <w:ind w:left="190"/>
        <w:rPr>
          <w:rFonts w:ascii="Arial" w:hAnsi="Arial" w:cs="Arial"/>
          <w:sz w:val="20"/>
          <w:szCs w:val="20"/>
          <w:lang w:val="en-US"/>
        </w:rPr>
      </w:pPr>
    </w:p>
    <w:p w14:paraId="6795342A" w14:textId="44942217" w:rsidR="00BC1EBF" w:rsidRPr="004E0B6F" w:rsidRDefault="00BC1EBF" w:rsidP="002E2C47">
      <w:pPr>
        <w:pStyle w:val="ListParagraph"/>
        <w:ind w:left="190"/>
        <w:rPr>
          <w:rFonts w:ascii="Arial" w:hAnsi="Arial" w:cs="Arial"/>
          <w:sz w:val="20"/>
          <w:szCs w:val="20"/>
          <w:lang w:val="en-US"/>
        </w:rPr>
      </w:pPr>
      <w:r w:rsidRPr="004E0B6F">
        <w:rPr>
          <w:rFonts w:ascii="Arial" w:hAnsi="Arial" w:cs="Arial"/>
          <w:sz w:val="20"/>
          <w:szCs w:val="20"/>
          <w:lang w:val="en-US"/>
        </w:rPr>
        <w:t>Subject to;</w:t>
      </w:r>
    </w:p>
    <w:p w14:paraId="01ECB602" w14:textId="77777777" w:rsidR="00BC1EBF" w:rsidRPr="004E0B6F" w:rsidRDefault="00BC1EBF" w:rsidP="002E2C47">
      <w:pPr>
        <w:pStyle w:val="ListParagraph"/>
        <w:ind w:left="190"/>
        <w:rPr>
          <w:rFonts w:ascii="Arial" w:hAnsi="Arial" w:cs="Arial"/>
          <w:sz w:val="20"/>
          <w:szCs w:val="20"/>
          <w:lang w:val="en-US"/>
        </w:rPr>
      </w:pPr>
    </w:p>
    <w:p w14:paraId="0DFB4EF0" w14:textId="6F050FB6" w:rsidR="00BC1EBF" w:rsidRPr="004E0B6F" w:rsidRDefault="00BC1EBF" w:rsidP="00BC1EBF">
      <w:pPr>
        <w:pStyle w:val="ListParagraph"/>
        <w:numPr>
          <w:ilvl w:val="0"/>
          <w:numId w:val="14"/>
        </w:numPr>
        <w:rPr>
          <w:rFonts w:ascii="Arial" w:hAnsi="Arial" w:cs="Arial"/>
          <w:sz w:val="20"/>
          <w:szCs w:val="20"/>
          <w:lang w:val="en-US"/>
        </w:rPr>
      </w:pPr>
      <w:r w:rsidRPr="004E0B6F">
        <w:rPr>
          <w:rFonts w:ascii="Arial" w:hAnsi="Arial" w:cs="Arial"/>
          <w:sz w:val="20"/>
          <w:szCs w:val="20"/>
          <w:lang w:val="en-US"/>
        </w:rPr>
        <w:t>The donation is to be placed in the District Charitable Trust and will be known as the “Riccarton Waima</w:t>
      </w:r>
      <w:r w:rsidR="00A0693C" w:rsidRPr="004E0B6F">
        <w:rPr>
          <w:rFonts w:ascii="Arial" w:hAnsi="Arial" w:cs="Arial"/>
          <w:sz w:val="20"/>
          <w:szCs w:val="20"/>
          <w:lang w:val="en-US"/>
        </w:rPr>
        <w:t>i</w:t>
      </w:r>
      <w:r w:rsidRPr="004E0B6F">
        <w:rPr>
          <w:rFonts w:ascii="Arial" w:hAnsi="Arial" w:cs="Arial"/>
          <w:sz w:val="20"/>
          <w:szCs w:val="20"/>
          <w:lang w:val="en-US"/>
        </w:rPr>
        <w:t>ri Peter Read Bequest”</w:t>
      </w:r>
    </w:p>
    <w:p w14:paraId="617BEBA9" w14:textId="77777777" w:rsidR="00BC1EBF" w:rsidRPr="004E0B6F" w:rsidRDefault="00BC1EBF" w:rsidP="00BC1EBF">
      <w:pPr>
        <w:pStyle w:val="ListParagraph"/>
        <w:ind w:left="550"/>
        <w:rPr>
          <w:rFonts w:ascii="Arial" w:hAnsi="Arial" w:cs="Arial"/>
          <w:sz w:val="20"/>
          <w:szCs w:val="20"/>
          <w:lang w:val="en-US"/>
        </w:rPr>
      </w:pPr>
    </w:p>
    <w:p w14:paraId="666B0F44" w14:textId="6A0CACFA" w:rsidR="00BC1EBF" w:rsidRPr="004E0B6F" w:rsidRDefault="00BC1EBF" w:rsidP="00BC1EBF">
      <w:pPr>
        <w:pStyle w:val="ListParagraph"/>
        <w:numPr>
          <w:ilvl w:val="0"/>
          <w:numId w:val="14"/>
        </w:numPr>
        <w:rPr>
          <w:rFonts w:ascii="Arial" w:hAnsi="Arial" w:cs="Arial"/>
          <w:sz w:val="20"/>
          <w:szCs w:val="20"/>
          <w:lang w:val="en-US"/>
        </w:rPr>
      </w:pPr>
      <w:r w:rsidRPr="004E0B6F">
        <w:rPr>
          <w:rFonts w:ascii="Arial" w:hAnsi="Arial" w:cs="Arial"/>
          <w:sz w:val="20"/>
          <w:szCs w:val="20"/>
          <w:lang w:val="en-US"/>
        </w:rPr>
        <w:t>The donation is to be utilized for the benefit of initiating new Youth Activities, supporting the current Youth Activities programme and to assist Disadvantaged Youth in District 202E.</w:t>
      </w:r>
    </w:p>
    <w:p w14:paraId="682DB633" w14:textId="77777777" w:rsidR="00BC1EBF" w:rsidRPr="004E0B6F" w:rsidRDefault="00BC1EBF" w:rsidP="00BC1EBF">
      <w:pPr>
        <w:pStyle w:val="ListParagraph"/>
        <w:rPr>
          <w:rFonts w:ascii="Arial" w:hAnsi="Arial" w:cs="Arial"/>
          <w:sz w:val="20"/>
          <w:szCs w:val="20"/>
          <w:lang w:val="en-US"/>
        </w:rPr>
      </w:pPr>
    </w:p>
    <w:p w14:paraId="0354D2F5" w14:textId="77777777" w:rsidR="00BC1EBF" w:rsidRPr="004E0B6F" w:rsidRDefault="00BC1EBF" w:rsidP="00BC1EBF">
      <w:pPr>
        <w:pStyle w:val="ListParagraph"/>
        <w:ind w:left="550"/>
        <w:rPr>
          <w:rFonts w:ascii="Arial" w:hAnsi="Arial" w:cs="Arial"/>
          <w:sz w:val="20"/>
          <w:szCs w:val="20"/>
          <w:lang w:val="en-US"/>
        </w:rPr>
      </w:pPr>
    </w:p>
    <w:p w14:paraId="7F55A757" w14:textId="710F228C" w:rsidR="00BC1EBF" w:rsidRPr="004E0B6F" w:rsidRDefault="00BC1EBF" w:rsidP="00BC1EBF">
      <w:pPr>
        <w:pStyle w:val="ListParagraph"/>
        <w:numPr>
          <w:ilvl w:val="0"/>
          <w:numId w:val="14"/>
        </w:numPr>
        <w:rPr>
          <w:rFonts w:ascii="Arial" w:hAnsi="Arial" w:cs="Arial"/>
          <w:sz w:val="20"/>
          <w:szCs w:val="20"/>
          <w:lang w:val="en-US"/>
        </w:rPr>
      </w:pPr>
      <w:r w:rsidRPr="004E0B6F">
        <w:rPr>
          <w:rFonts w:ascii="Arial" w:hAnsi="Arial" w:cs="Arial"/>
          <w:sz w:val="20"/>
          <w:szCs w:val="20"/>
          <w:lang w:val="en-US"/>
        </w:rPr>
        <w:t>All expenditure from the fund shall acknowledge or refer to the “Peter Read Bequest”</w:t>
      </w:r>
    </w:p>
    <w:p w14:paraId="6CAD3B10" w14:textId="77777777" w:rsidR="00BC1EBF" w:rsidRPr="004E0B6F" w:rsidRDefault="00BC1EBF" w:rsidP="00BC1EBF">
      <w:pPr>
        <w:pStyle w:val="ListParagraph"/>
        <w:ind w:left="550"/>
        <w:rPr>
          <w:rFonts w:ascii="Arial" w:hAnsi="Arial" w:cs="Arial"/>
          <w:sz w:val="20"/>
          <w:szCs w:val="20"/>
          <w:lang w:val="en-US"/>
        </w:rPr>
      </w:pPr>
    </w:p>
    <w:p w14:paraId="6E093B16" w14:textId="77777777" w:rsidR="00724F0E" w:rsidRPr="004E0B6F" w:rsidRDefault="00BC1EBF" w:rsidP="00BC1EBF">
      <w:pPr>
        <w:pStyle w:val="ListParagraph"/>
        <w:numPr>
          <w:ilvl w:val="0"/>
          <w:numId w:val="14"/>
        </w:numPr>
        <w:rPr>
          <w:rFonts w:ascii="Arial" w:hAnsi="Arial" w:cs="Arial"/>
          <w:sz w:val="20"/>
          <w:szCs w:val="20"/>
          <w:lang w:val="en-US"/>
        </w:rPr>
      </w:pPr>
      <w:r w:rsidRPr="004E0B6F">
        <w:rPr>
          <w:rFonts w:ascii="Arial" w:hAnsi="Arial" w:cs="Arial"/>
          <w:sz w:val="20"/>
          <w:szCs w:val="20"/>
          <w:lang w:val="en-US"/>
        </w:rPr>
        <w:t>Decisions on expenditure from this donation to be at the discretion of the District Governor in consultation</w:t>
      </w:r>
      <w:r w:rsidR="00724F0E" w:rsidRPr="004E0B6F">
        <w:rPr>
          <w:rFonts w:ascii="Arial" w:hAnsi="Arial" w:cs="Arial"/>
          <w:sz w:val="20"/>
          <w:szCs w:val="20"/>
          <w:lang w:val="en-US"/>
        </w:rPr>
        <w:t xml:space="preserve"> with the District Youth Activities Chair/Coordinator and ratified by the </w:t>
      </w:r>
      <w:proofErr w:type="gramStart"/>
      <w:r w:rsidR="00724F0E" w:rsidRPr="004E0B6F">
        <w:rPr>
          <w:rFonts w:ascii="Arial" w:hAnsi="Arial" w:cs="Arial"/>
          <w:sz w:val="20"/>
          <w:szCs w:val="20"/>
          <w:lang w:val="en-US"/>
        </w:rPr>
        <w:t>District</w:t>
      </w:r>
      <w:proofErr w:type="gramEnd"/>
      <w:r w:rsidR="00724F0E" w:rsidRPr="004E0B6F">
        <w:rPr>
          <w:rFonts w:ascii="Arial" w:hAnsi="Arial" w:cs="Arial"/>
          <w:sz w:val="20"/>
          <w:szCs w:val="20"/>
          <w:lang w:val="en-US"/>
        </w:rPr>
        <w:t xml:space="preserve"> 202E Cabinet.</w:t>
      </w:r>
    </w:p>
    <w:p w14:paraId="0A21DB56" w14:textId="77777777" w:rsidR="002620EB" w:rsidRDefault="000869E5" w:rsidP="004E0B6F">
      <w:pPr>
        <w:rPr>
          <w:sz w:val="24"/>
          <w:szCs w:val="24"/>
          <w:lang w:val="en-US"/>
        </w:rPr>
      </w:pPr>
      <w:r>
        <w:rPr>
          <w:sz w:val="24"/>
          <w:szCs w:val="24"/>
          <w:lang w:val="en-US"/>
        </w:rPr>
        <w:br w:type="page"/>
      </w:r>
    </w:p>
    <w:p w14:paraId="131E3A6D" w14:textId="11306F13" w:rsidR="00BC1EBF" w:rsidRPr="004E0B6F" w:rsidRDefault="001D6137" w:rsidP="004E0B6F">
      <w:pPr>
        <w:rPr>
          <w:sz w:val="24"/>
          <w:szCs w:val="24"/>
          <w:lang w:val="en-US"/>
        </w:rPr>
      </w:pPr>
      <w:r>
        <w:rPr>
          <w:noProof/>
        </w:rPr>
        <w:lastRenderedPageBreak/>
        <mc:AlternateContent>
          <mc:Choice Requires="wps">
            <w:drawing>
              <wp:anchor distT="0" distB="0" distL="114300" distR="114300" simplePos="0" relativeHeight="251684864" behindDoc="0" locked="0" layoutInCell="1" allowOverlap="1" wp14:anchorId="204E993A" wp14:editId="2FD29AA6">
                <wp:simplePos x="0" y="0"/>
                <wp:positionH relativeFrom="column">
                  <wp:posOffset>327660</wp:posOffset>
                </wp:positionH>
                <wp:positionV relativeFrom="paragraph">
                  <wp:posOffset>43180</wp:posOffset>
                </wp:positionV>
                <wp:extent cx="5746750" cy="692150"/>
                <wp:effectExtent l="0" t="0" r="635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6750" cy="692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20CF1A" w14:textId="0BB16A89" w:rsidR="00724F0E" w:rsidRPr="00724F0E" w:rsidRDefault="00724F0E" w:rsidP="00724F0E">
                            <w:pPr>
                              <w:jc w:val="center"/>
                              <w:rPr>
                                <w:sz w:val="40"/>
                                <w:szCs w:val="40"/>
                              </w:rPr>
                            </w:pPr>
                            <w:r>
                              <w:rPr>
                                <w:sz w:val="40"/>
                                <w:szCs w:val="40"/>
                              </w:rPr>
                              <w:t>Policy 1008 e.</w:t>
                            </w:r>
                            <w:r>
                              <w:rPr>
                                <w:sz w:val="40"/>
                                <w:szCs w:val="40"/>
                              </w:rPr>
                              <w:tab/>
                              <w:t>Riccarton Waima</w:t>
                            </w:r>
                            <w:r w:rsidR="00A0693C">
                              <w:rPr>
                                <w:sz w:val="40"/>
                                <w:szCs w:val="40"/>
                              </w:rPr>
                              <w:t>i</w:t>
                            </w:r>
                            <w:r>
                              <w:rPr>
                                <w:sz w:val="40"/>
                                <w:szCs w:val="40"/>
                              </w:rPr>
                              <w:t>ri Den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4E993A" id="Rectangle 18" o:spid="_x0000_s1039" style="position:absolute;margin-left:25.8pt;margin-top:3.4pt;width:452.5pt;height:5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" fillcolor="#4472c4 [3204]" strokecolor="#1f3763 [1604]" strokeweight="1pt">
                <v:path arrowok="t"/>
                <v:textbox>
                  <w:txbxContent>
                    <w:p w14:paraId="2220CF1A" w14:textId="0BB16A89" w:rsidR="00724F0E" w:rsidRPr="00724F0E" w:rsidRDefault="00724F0E" w:rsidP="00724F0E">
                      <w:pPr>
                        <w:jc w:val="center"/>
                        <w:rPr>
                          <w:sz w:val="40"/>
                          <w:szCs w:val="40"/>
                        </w:rPr>
                      </w:pPr>
                      <w:r>
                        <w:rPr>
                          <w:sz w:val="40"/>
                          <w:szCs w:val="40"/>
                        </w:rPr>
                        <w:t>Policy 1008 e.</w:t>
                      </w:r>
                      <w:r>
                        <w:rPr>
                          <w:sz w:val="40"/>
                          <w:szCs w:val="40"/>
                        </w:rPr>
                        <w:tab/>
                        <w:t>Riccarton Waima</w:t>
                      </w:r>
                      <w:r w:rsidR="00A0693C">
                        <w:rPr>
                          <w:sz w:val="40"/>
                          <w:szCs w:val="40"/>
                        </w:rPr>
                        <w:t>i</w:t>
                      </w:r>
                      <w:r>
                        <w:rPr>
                          <w:sz w:val="40"/>
                          <w:szCs w:val="40"/>
                        </w:rPr>
                        <w:t>ri Den Project</w:t>
                      </w:r>
                    </w:p>
                  </w:txbxContent>
                </v:textbox>
              </v:rect>
            </w:pict>
          </mc:Fallback>
        </mc:AlternateContent>
      </w:r>
    </w:p>
    <w:p w14:paraId="6DF86A07" w14:textId="5A0B3F1D" w:rsidR="00724F0E" w:rsidRDefault="00724F0E" w:rsidP="00724F0E">
      <w:pPr>
        <w:pStyle w:val="ListParagraph"/>
        <w:ind w:left="550"/>
        <w:rPr>
          <w:sz w:val="24"/>
          <w:szCs w:val="24"/>
          <w:lang w:val="en-US"/>
        </w:rPr>
      </w:pPr>
    </w:p>
    <w:p w14:paraId="7C812901" w14:textId="020EF3AB" w:rsidR="00724F0E" w:rsidRDefault="00724F0E" w:rsidP="00724F0E">
      <w:pPr>
        <w:pStyle w:val="ListParagraph"/>
        <w:ind w:left="550"/>
        <w:rPr>
          <w:sz w:val="24"/>
          <w:szCs w:val="24"/>
          <w:lang w:val="en-US"/>
        </w:rPr>
      </w:pPr>
    </w:p>
    <w:p w14:paraId="12A6949B" w14:textId="1B9FBB9B" w:rsidR="00724F0E" w:rsidRDefault="00724F0E" w:rsidP="00724F0E">
      <w:pPr>
        <w:pStyle w:val="ListParagraph"/>
        <w:ind w:left="550"/>
        <w:rPr>
          <w:sz w:val="24"/>
          <w:szCs w:val="24"/>
          <w:lang w:val="en-US"/>
        </w:rPr>
      </w:pPr>
    </w:p>
    <w:p w14:paraId="159D6ADB" w14:textId="3050C8DC" w:rsidR="00724F0E" w:rsidRPr="00A0693C" w:rsidRDefault="00724F0E" w:rsidP="00724F0E">
      <w:pPr>
        <w:pStyle w:val="ListParagraph"/>
        <w:ind w:left="550"/>
        <w:rPr>
          <w:b/>
          <w:bCs/>
          <w:lang w:val="en-US"/>
        </w:rPr>
      </w:pPr>
      <w:r w:rsidRPr="00A0693C">
        <w:rPr>
          <w:b/>
          <w:bCs/>
          <w:lang w:val="en-US"/>
        </w:rPr>
        <w:t xml:space="preserve">The Riccarton </w:t>
      </w:r>
      <w:proofErr w:type="gramStart"/>
      <w:r w:rsidRPr="00A0693C">
        <w:rPr>
          <w:b/>
          <w:bCs/>
          <w:lang w:val="en-US"/>
        </w:rPr>
        <w:t>Waima</w:t>
      </w:r>
      <w:r w:rsidR="00A0693C" w:rsidRPr="00A0693C">
        <w:rPr>
          <w:b/>
          <w:bCs/>
          <w:lang w:val="en-US"/>
        </w:rPr>
        <w:t>i</w:t>
      </w:r>
      <w:r w:rsidRPr="00A0693C">
        <w:rPr>
          <w:b/>
          <w:bCs/>
          <w:lang w:val="en-US"/>
        </w:rPr>
        <w:t>ri  “</w:t>
      </w:r>
      <w:proofErr w:type="spellStart"/>
      <w:proofErr w:type="gramEnd"/>
      <w:r w:rsidRPr="00A0693C">
        <w:rPr>
          <w:b/>
          <w:bCs/>
          <w:lang w:val="en-US"/>
        </w:rPr>
        <w:t>Lions</w:t>
      </w:r>
      <w:proofErr w:type="spellEnd"/>
      <w:r w:rsidRPr="00A0693C">
        <w:rPr>
          <w:b/>
          <w:bCs/>
          <w:lang w:val="en-US"/>
        </w:rPr>
        <w:t xml:space="preserve"> Den Project”</w:t>
      </w:r>
    </w:p>
    <w:p w14:paraId="788E9EE7" w14:textId="1272FD01" w:rsidR="00724F0E" w:rsidRPr="00A0693C" w:rsidRDefault="00724F0E" w:rsidP="00724F0E">
      <w:pPr>
        <w:pStyle w:val="ListParagraph"/>
        <w:ind w:left="550"/>
        <w:rPr>
          <w:b/>
          <w:bCs/>
          <w:lang w:val="en-US"/>
        </w:rPr>
      </w:pPr>
    </w:p>
    <w:p w14:paraId="6060D738" w14:textId="485CFE12" w:rsidR="00724F0E" w:rsidRPr="00A0693C" w:rsidRDefault="00724F0E" w:rsidP="00724F0E">
      <w:pPr>
        <w:pStyle w:val="ListParagraph"/>
        <w:ind w:left="550"/>
        <w:rPr>
          <w:lang w:val="en-US"/>
        </w:rPr>
      </w:pPr>
      <w:r w:rsidRPr="00A0693C">
        <w:rPr>
          <w:lang w:val="en-US"/>
        </w:rPr>
        <w:t xml:space="preserve">The Lease of the Lions Den in Burnside Park (currently held by the Riccarton </w:t>
      </w:r>
      <w:proofErr w:type="spellStart"/>
      <w:r w:rsidRPr="00A0693C">
        <w:rPr>
          <w:lang w:val="en-US"/>
        </w:rPr>
        <w:t>Waimari</w:t>
      </w:r>
      <w:proofErr w:type="spellEnd"/>
      <w:r w:rsidRPr="00A0693C">
        <w:rPr>
          <w:lang w:val="en-US"/>
        </w:rPr>
        <w:t xml:space="preserve"> Club with an expiry date of 14 January 2023} </w:t>
      </w:r>
      <w:r w:rsidRPr="00A0693C">
        <w:rPr>
          <w:b/>
          <w:bCs/>
          <w:lang w:val="en-US"/>
        </w:rPr>
        <w:t>be assigned to the Lions District 202E Cabinet.</w:t>
      </w:r>
    </w:p>
    <w:p w14:paraId="67AAB3D3" w14:textId="1AC1A1F6" w:rsidR="00724F0E" w:rsidRPr="00A0693C" w:rsidRDefault="00724F0E" w:rsidP="00724F0E">
      <w:pPr>
        <w:pStyle w:val="ListParagraph"/>
        <w:ind w:left="550"/>
        <w:rPr>
          <w:lang w:val="en-US"/>
        </w:rPr>
      </w:pPr>
    </w:p>
    <w:p w14:paraId="116F1AF5" w14:textId="57A62763" w:rsidR="00724F0E" w:rsidRPr="00A0693C" w:rsidRDefault="00724F0E" w:rsidP="00724F0E">
      <w:pPr>
        <w:pStyle w:val="ListParagraph"/>
        <w:ind w:left="550"/>
        <w:rPr>
          <w:i/>
          <w:iCs/>
          <w:lang w:val="en-US"/>
        </w:rPr>
      </w:pPr>
      <w:r w:rsidRPr="00A0693C">
        <w:rPr>
          <w:i/>
          <w:iCs/>
          <w:lang w:val="en-US"/>
        </w:rPr>
        <w:t>As at 2</w:t>
      </w:r>
      <w:r w:rsidR="00054682" w:rsidRPr="00A0693C">
        <w:rPr>
          <w:i/>
          <w:iCs/>
          <w:lang w:val="en-US"/>
        </w:rPr>
        <w:t>1</w:t>
      </w:r>
      <w:r w:rsidRPr="00A0693C">
        <w:rPr>
          <w:i/>
          <w:iCs/>
          <w:lang w:val="en-US"/>
        </w:rPr>
        <w:t xml:space="preserve">st July the IPDG Paul O’Connor </w:t>
      </w:r>
      <w:r w:rsidR="00054682" w:rsidRPr="00A0693C">
        <w:rPr>
          <w:i/>
          <w:iCs/>
          <w:lang w:val="en-US"/>
        </w:rPr>
        <w:t>and John Hobson were</w:t>
      </w:r>
      <w:r w:rsidRPr="00A0693C">
        <w:rPr>
          <w:i/>
          <w:iCs/>
          <w:lang w:val="en-US"/>
        </w:rPr>
        <w:t xml:space="preserve"> advised by the CCC contracts person handling this advised that the Parks and Reserves Department had first right of refusal before this could be assigned. They have advised that they don’t want the use of the building, which clears the way for the reassigning of the lease to District</w:t>
      </w:r>
      <w:r w:rsidR="00054682" w:rsidRPr="00A0693C">
        <w:rPr>
          <w:i/>
          <w:iCs/>
          <w:lang w:val="en-US"/>
        </w:rPr>
        <w:t xml:space="preserve"> 202E. It is now just a matter of timing, but the Council staff want it sorted before the end of this year.</w:t>
      </w:r>
      <w:r w:rsidR="00CB2A1E" w:rsidRPr="00A0693C">
        <w:rPr>
          <w:i/>
          <w:iCs/>
          <w:lang w:val="en-US"/>
        </w:rPr>
        <w:t xml:space="preserve"> </w:t>
      </w:r>
    </w:p>
    <w:p w14:paraId="42669ABD" w14:textId="754B11AF" w:rsidR="00054682" w:rsidRPr="00A0693C" w:rsidRDefault="00054682" w:rsidP="00724F0E">
      <w:pPr>
        <w:pStyle w:val="ListParagraph"/>
        <w:ind w:left="550"/>
        <w:rPr>
          <w:i/>
          <w:iCs/>
          <w:lang w:val="en-US"/>
        </w:rPr>
      </w:pPr>
    </w:p>
    <w:p w14:paraId="7362DB6D" w14:textId="0DDA4935" w:rsidR="004B7215" w:rsidRPr="00A0693C" w:rsidRDefault="004B7215" w:rsidP="00724F0E">
      <w:pPr>
        <w:pStyle w:val="ListParagraph"/>
        <w:ind w:left="550"/>
        <w:rPr>
          <w:b/>
          <w:bCs/>
          <w:lang w:val="en-US"/>
        </w:rPr>
      </w:pPr>
      <w:r w:rsidRPr="00A0693C">
        <w:rPr>
          <w:b/>
          <w:bCs/>
          <w:lang w:val="en-US"/>
        </w:rPr>
        <w:t xml:space="preserve">The instructions that were offered as conditions by the Riccarton </w:t>
      </w:r>
      <w:proofErr w:type="spellStart"/>
      <w:r w:rsidRPr="00A0693C">
        <w:rPr>
          <w:b/>
          <w:bCs/>
          <w:lang w:val="en-US"/>
        </w:rPr>
        <w:t>Waimari</w:t>
      </w:r>
      <w:proofErr w:type="spellEnd"/>
      <w:r w:rsidRPr="00A0693C">
        <w:rPr>
          <w:b/>
          <w:bCs/>
          <w:lang w:val="en-US"/>
        </w:rPr>
        <w:t xml:space="preserve"> Club:</w:t>
      </w:r>
    </w:p>
    <w:p w14:paraId="03264F3B" w14:textId="0BB52C5C" w:rsidR="004B7215" w:rsidRPr="00A0693C" w:rsidRDefault="004B7215" w:rsidP="004B7215">
      <w:pPr>
        <w:pStyle w:val="ListParagraph"/>
        <w:numPr>
          <w:ilvl w:val="0"/>
          <w:numId w:val="15"/>
        </w:numPr>
        <w:rPr>
          <w:lang w:val="en-US"/>
        </w:rPr>
      </w:pPr>
      <w:r w:rsidRPr="00A0693C">
        <w:rPr>
          <w:lang w:val="en-US"/>
        </w:rPr>
        <w:t xml:space="preserve">That a </w:t>
      </w:r>
      <w:r w:rsidR="00A93109" w:rsidRPr="00A0693C">
        <w:rPr>
          <w:lang w:val="en-US"/>
        </w:rPr>
        <w:t>dedicated Cabinet</w:t>
      </w:r>
      <w:r w:rsidRPr="00A0693C">
        <w:rPr>
          <w:lang w:val="en-US"/>
        </w:rPr>
        <w:t xml:space="preserve"> </w:t>
      </w:r>
      <w:r w:rsidR="00A93109" w:rsidRPr="00A0693C">
        <w:rPr>
          <w:lang w:val="en-US"/>
        </w:rPr>
        <w:t>account be</w:t>
      </w:r>
      <w:r w:rsidRPr="00A0693C">
        <w:rPr>
          <w:lang w:val="en-US"/>
        </w:rPr>
        <w:t xml:space="preserve"> created for the “</w:t>
      </w:r>
      <w:r w:rsidR="00A93109" w:rsidRPr="00A0693C">
        <w:rPr>
          <w:lang w:val="en-US"/>
        </w:rPr>
        <w:t>Lion’s</w:t>
      </w:r>
      <w:r w:rsidRPr="00A0693C">
        <w:rPr>
          <w:lang w:val="en-US"/>
        </w:rPr>
        <w:t xml:space="preserve"> Den Account”</w:t>
      </w:r>
    </w:p>
    <w:p w14:paraId="49485803" w14:textId="77777777" w:rsidR="004B7215" w:rsidRPr="00A0693C" w:rsidRDefault="004B7215" w:rsidP="00724F0E">
      <w:pPr>
        <w:pStyle w:val="ListParagraph"/>
        <w:ind w:left="550"/>
        <w:rPr>
          <w:lang w:val="en-US"/>
        </w:rPr>
      </w:pPr>
    </w:p>
    <w:p w14:paraId="087AA84A" w14:textId="50EBFCD2" w:rsidR="004B7215" w:rsidRPr="00A0693C" w:rsidRDefault="004B7215" w:rsidP="00724F0E">
      <w:pPr>
        <w:pStyle w:val="ListParagraph"/>
        <w:ind w:left="550"/>
        <w:rPr>
          <w:i/>
          <w:iCs/>
          <w:lang w:val="en-US"/>
        </w:rPr>
      </w:pPr>
      <w:r w:rsidRPr="00A0693C">
        <w:rPr>
          <w:i/>
          <w:iCs/>
          <w:lang w:val="en-US"/>
        </w:rPr>
        <w:t xml:space="preserve">Due to Tax implication the Treasurer has advised that this will </w:t>
      </w:r>
      <w:proofErr w:type="spellStart"/>
      <w:r w:rsidRPr="00A0693C">
        <w:rPr>
          <w:i/>
          <w:iCs/>
          <w:lang w:val="en-US"/>
        </w:rPr>
        <w:t>ned</w:t>
      </w:r>
      <w:proofErr w:type="spellEnd"/>
      <w:r w:rsidRPr="00A0693C">
        <w:rPr>
          <w:i/>
          <w:iCs/>
          <w:lang w:val="en-US"/>
        </w:rPr>
        <w:t xml:space="preserve"> to be placed in the Trust Account</w:t>
      </w:r>
    </w:p>
    <w:p w14:paraId="5BF25C49" w14:textId="4DBF511C" w:rsidR="00054682" w:rsidRPr="00A0693C" w:rsidRDefault="00054682" w:rsidP="00724F0E">
      <w:pPr>
        <w:pStyle w:val="ListParagraph"/>
        <w:ind w:left="550"/>
        <w:rPr>
          <w:i/>
          <w:iCs/>
          <w:lang w:val="en-US"/>
        </w:rPr>
      </w:pPr>
      <w:r w:rsidRPr="00A0693C">
        <w:rPr>
          <w:i/>
          <w:iCs/>
          <w:lang w:val="en-US"/>
        </w:rPr>
        <w:t xml:space="preserve">The </w:t>
      </w:r>
      <w:r w:rsidR="004B7215" w:rsidRPr="00A0693C">
        <w:rPr>
          <w:i/>
          <w:iCs/>
          <w:lang w:val="en-US"/>
        </w:rPr>
        <w:t>Trust Account now has an item dedicated to the “</w:t>
      </w:r>
      <w:proofErr w:type="spellStart"/>
      <w:r w:rsidR="004B7215" w:rsidRPr="00A0693C">
        <w:rPr>
          <w:i/>
          <w:iCs/>
          <w:lang w:val="en-US"/>
        </w:rPr>
        <w:t>Lions</w:t>
      </w:r>
      <w:proofErr w:type="spellEnd"/>
      <w:r w:rsidR="004B7215" w:rsidRPr="00A0693C">
        <w:rPr>
          <w:i/>
          <w:iCs/>
          <w:lang w:val="en-US"/>
        </w:rPr>
        <w:t xml:space="preserve"> Den Account”</w:t>
      </w:r>
    </w:p>
    <w:p w14:paraId="3F976DC6" w14:textId="77777777" w:rsidR="004B7215" w:rsidRPr="00A0693C" w:rsidRDefault="004B7215" w:rsidP="00724F0E">
      <w:pPr>
        <w:pStyle w:val="ListParagraph"/>
        <w:ind w:left="550"/>
        <w:rPr>
          <w:i/>
          <w:iCs/>
          <w:lang w:val="en-US"/>
        </w:rPr>
      </w:pPr>
    </w:p>
    <w:p w14:paraId="09F61AFF" w14:textId="02F74C2C" w:rsidR="004B7215" w:rsidRPr="00A0693C" w:rsidRDefault="004B7215" w:rsidP="004B7215">
      <w:pPr>
        <w:pStyle w:val="ListParagraph"/>
        <w:numPr>
          <w:ilvl w:val="0"/>
          <w:numId w:val="15"/>
        </w:numPr>
        <w:rPr>
          <w:lang w:val="en-US"/>
        </w:rPr>
      </w:pPr>
      <w:r w:rsidRPr="00A0693C">
        <w:rPr>
          <w:lang w:val="en-US"/>
        </w:rPr>
        <w:t>That the donation of $5000 be used as working capital to offset any costs of the lease transfer and thereafter towards any expenses which may incur in the operation of the Den.</w:t>
      </w:r>
    </w:p>
    <w:p w14:paraId="6431D600" w14:textId="77777777" w:rsidR="00A93109" w:rsidRPr="00A0693C" w:rsidRDefault="00A93109" w:rsidP="00A93109">
      <w:pPr>
        <w:pStyle w:val="ListParagraph"/>
        <w:ind w:left="910"/>
        <w:rPr>
          <w:lang w:val="en-US"/>
        </w:rPr>
      </w:pPr>
    </w:p>
    <w:p w14:paraId="7427A253" w14:textId="66EBA9AC" w:rsidR="004B7215" w:rsidRPr="00A0693C" w:rsidRDefault="004B7215" w:rsidP="004B7215">
      <w:pPr>
        <w:pStyle w:val="ListParagraph"/>
        <w:numPr>
          <w:ilvl w:val="0"/>
          <w:numId w:val="15"/>
        </w:numPr>
        <w:rPr>
          <w:lang w:val="en-US"/>
        </w:rPr>
      </w:pPr>
      <w:r w:rsidRPr="00A0693C">
        <w:rPr>
          <w:lang w:val="en-US"/>
        </w:rPr>
        <w:t>All the net income from the Den Hire to be used to “promote the Growth of Lionism</w:t>
      </w:r>
      <w:r w:rsidR="00A93109" w:rsidRPr="00A0693C">
        <w:rPr>
          <w:lang w:val="en-US"/>
        </w:rPr>
        <w:t xml:space="preserve"> </w:t>
      </w:r>
      <w:r w:rsidRPr="00A0693C">
        <w:rPr>
          <w:lang w:val="en-US"/>
        </w:rPr>
        <w:t>in District 202E or its successor.</w:t>
      </w:r>
    </w:p>
    <w:p w14:paraId="193A69F6" w14:textId="77777777" w:rsidR="00A93109" w:rsidRPr="00A0693C" w:rsidRDefault="00A93109" w:rsidP="00A93109">
      <w:pPr>
        <w:pStyle w:val="ListParagraph"/>
        <w:rPr>
          <w:lang w:val="en-US"/>
        </w:rPr>
      </w:pPr>
    </w:p>
    <w:p w14:paraId="59DE6703" w14:textId="0992D595" w:rsidR="004B7215" w:rsidRPr="00A0693C" w:rsidRDefault="00A93109" w:rsidP="004B7215">
      <w:pPr>
        <w:pStyle w:val="ListParagraph"/>
        <w:numPr>
          <w:ilvl w:val="0"/>
          <w:numId w:val="15"/>
        </w:numPr>
        <w:rPr>
          <w:lang w:val="en-US"/>
        </w:rPr>
      </w:pPr>
      <w:r w:rsidRPr="00A0693C">
        <w:rPr>
          <w:lang w:val="en-US"/>
        </w:rPr>
        <w:t xml:space="preserve">That District 202E Cabinet will use its best endeavors to negotiate the renewal or extension of the lease </w:t>
      </w:r>
      <w:r w:rsidR="00973000" w:rsidRPr="00A0693C">
        <w:rPr>
          <w:lang w:val="en-US"/>
        </w:rPr>
        <w:t>if this does not occur</w:t>
      </w:r>
      <w:r w:rsidRPr="00A0693C">
        <w:rPr>
          <w:lang w:val="en-US"/>
        </w:rPr>
        <w:t xml:space="preserve"> the funds in the Den Account </w:t>
      </w:r>
      <w:r w:rsidR="00973000" w:rsidRPr="00A0693C">
        <w:rPr>
          <w:lang w:val="en-US"/>
        </w:rPr>
        <w:t xml:space="preserve">are </w:t>
      </w:r>
      <w:r w:rsidRPr="00A0693C">
        <w:rPr>
          <w:lang w:val="en-US"/>
        </w:rPr>
        <w:t>to be used for the stated reason in 3 above until extinguished.</w:t>
      </w:r>
    </w:p>
    <w:p w14:paraId="04D0AFEA" w14:textId="77777777" w:rsidR="00A93109" w:rsidRPr="00A0693C" w:rsidRDefault="00A93109" w:rsidP="00A93109">
      <w:pPr>
        <w:pStyle w:val="ListParagraph"/>
        <w:ind w:left="910"/>
        <w:rPr>
          <w:lang w:val="en-US"/>
        </w:rPr>
      </w:pPr>
    </w:p>
    <w:p w14:paraId="0AFE72D0" w14:textId="257446DB" w:rsidR="00A93109" w:rsidRPr="00A0693C" w:rsidRDefault="00A93109" w:rsidP="004B7215">
      <w:pPr>
        <w:pStyle w:val="ListParagraph"/>
        <w:numPr>
          <w:ilvl w:val="0"/>
          <w:numId w:val="15"/>
        </w:numPr>
        <w:rPr>
          <w:lang w:val="en-US"/>
        </w:rPr>
      </w:pPr>
      <w:r w:rsidRPr="00A0693C">
        <w:rPr>
          <w:lang w:val="en-US"/>
        </w:rPr>
        <w:t>The Club recommends that consideration be given to maintaining the current arrangement for bookings of the Den with St Christopher’s Church. (</w:t>
      </w:r>
      <w:proofErr w:type="spellStart"/>
      <w:r w:rsidRPr="00A0693C">
        <w:rPr>
          <w:lang w:val="en-US"/>
        </w:rPr>
        <w:t>Yaldhurst</w:t>
      </w:r>
      <w:proofErr w:type="spellEnd"/>
      <w:r w:rsidRPr="00A0693C">
        <w:rPr>
          <w:lang w:val="en-US"/>
        </w:rPr>
        <w:t xml:space="preserve"> Rd)</w:t>
      </w:r>
    </w:p>
    <w:p w14:paraId="3B4AB885" w14:textId="77777777" w:rsidR="00A93109" w:rsidRPr="00A0693C" w:rsidRDefault="00A93109" w:rsidP="00A93109">
      <w:pPr>
        <w:pStyle w:val="ListParagraph"/>
        <w:rPr>
          <w:lang w:val="en-US"/>
        </w:rPr>
      </w:pPr>
    </w:p>
    <w:p w14:paraId="78CF144D" w14:textId="58A25410" w:rsidR="00A93109" w:rsidRPr="00A0693C" w:rsidRDefault="00A93109" w:rsidP="004B7215">
      <w:pPr>
        <w:pStyle w:val="ListParagraph"/>
        <w:numPr>
          <w:ilvl w:val="0"/>
          <w:numId w:val="15"/>
        </w:numPr>
        <w:rPr>
          <w:lang w:val="en-US"/>
        </w:rPr>
      </w:pPr>
      <w:r w:rsidRPr="00A0693C">
        <w:rPr>
          <w:lang w:val="en-US"/>
        </w:rPr>
        <w:t>In the event of the current Lease not being reassigned all the assets within the Den be sold and the proceeds paid into the District Trust account, and used for the stated purpose in para 3.</w:t>
      </w:r>
    </w:p>
    <w:p w14:paraId="520B269A" w14:textId="77777777" w:rsidR="00A93109" w:rsidRPr="00A0693C" w:rsidRDefault="00A93109" w:rsidP="00A93109">
      <w:pPr>
        <w:pStyle w:val="ListParagraph"/>
        <w:rPr>
          <w:lang w:val="en-US"/>
        </w:rPr>
      </w:pPr>
    </w:p>
    <w:p w14:paraId="667FDB40" w14:textId="2AC1BF60" w:rsidR="00A93109" w:rsidRPr="00A0693C" w:rsidRDefault="00A93109" w:rsidP="004B7215">
      <w:pPr>
        <w:pStyle w:val="ListParagraph"/>
        <w:numPr>
          <w:ilvl w:val="0"/>
          <w:numId w:val="15"/>
        </w:numPr>
        <w:rPr>
          <w:lang w:val="en-US"/>
        </w:rPr>
      </w:pPr>
      <w:r w:rsidRPr="00A0693C">
        <w:rPr>
          <w:lang w:val="en-US"/>
        </w:rPr>
        <w:t>That consideration be given to retain the current Manager/Cust</w:t>
      </w:r>
      <w:r w:rsidR="000869E5" w:rsidRPr="00A0693C">
        <w:rPr>
          <w:lang w:val="en-US"/>
        </w:rPr>
        <w:t>odian (John Hobson) in a voluntary position.</w:t>
      </w:r>
    </w:p>
    <w:p w14:paraId="1BEBE318" w14:textId="77777777" w:rsidR="000869E5" w:rsidRPr="00A0693C" w:rsidRDefault="000869E5" w:rsidP="000869E5">
      <w:pPr>
        <w:pStyle w:val="ListParagraph"/>
        <w:rPr>
          <w:lang w:val="en-US"/>
        </w:rPr>
      </w:pPr>
    </w:p>
    <w:p w14:paraId="65D79E97" w14:textId="128353FD" w:rsidR="000869E5" w:rsidRPr="00A0693C" w:rsidRDefault="000869E5" w:rsidP="004B7215">
      <w:pPr>
        <w:pStyle w:val="ListParagraph"/>
        <w:numPr>
          <w:ilvl w:val="0"/>
          <w:numId w:val="15"/>
        </w:numPr>
        <w:rPr>
          <w:lang w:val="en-US"/>
        </w:rPr>
      </w:pPr>
      <w:r w:rsidRPr="00A0693C">
        <w:rPr>
          <w:lang w:val="en-US"/>
        </w:rPr>
        <w:t>That consideration be given to the appointment of a Cabinet Liaison Person to ensure regular reporting to Cabinet. (IPDG Paul negotiating with CCC and John Hobson)</w:t>
      </w:r>
    </w:p>
    <w:p w14:paraId="13A1AA15" w14:textId="0A9BD9AF" w:rsidR="004E0B6F" w:rsidRPr="002620EB" w:rsidRDefault="00DA752F">
      <w:pPr>
        <w:rPr>
          <w:rFonts w:ascii="Arial" w:hAnsi="Arial" w:cs="Arial"/>
          <w:lang w:val="en-US"/>
        </w:rPr>
      </w:pPr>
      <w:r w:rsidRPr="00A0693C">
        <w:rPr>
          <w:rFonts w:ascii="Arial" w:hAnsi="Arial" w:cs="Arial"/>
          <w:sz w:val="18"/>
          <w:szCs w:val="18"/>
          <w:lang w:val="en-US"/>
        </w:rPr>
        <w:t>Cabinet Meeting July 21</w:t>
      </w:r>
      <w:r w:rsidR="00A0693C">
        <w:rPr>
          <w:rFonts w:ascii="Arial" w:hAnsi="Arial" w:cs="Arial"/>
          <w:sz w:val="18"/>
          <w:szCs w:val="18"/>
          <w:lang w:val="en-US"/>
        </w:rPr>
        <w:tab/>
      </w:r>
      <w:r w:rsidRPr="00A0693C">
        <w:rPr>
          <w:rFonts w:ascii="Arial" w:hAnsi="Arial" w:cs="Arial"/>
          <w:lang w:val="en-US"/>
        </w:rPr>
        <w:t xml:space="preserve">Moved that the draft </w:t>
      </w:r>
      <w:proofErr w:type="gramStart"/>
      <w:r w:rsidRPr="00A0693C">
        <w:rPr>
          <w:rFonts w:ascii="Arial" w:hAnsi="Arial" w:cs="Arial"/>
          <w:lang w:val="en-US"/>
        </w:rPr>
        <w:t>SOP’s</w:t>
      </w:r>
      <w:proofErr w:type="gramEnd"/>
      <w:r w:rsidRPr="00A0693C">
        <w:rPr>
          <w:rFonts w:ascii="Arial" w:hAnsi="Arial" w:cs="Arial"/>
          <w:lang w:val="en-US"/>
        </w:rPr>
        <w:t xml:space="preserve"> be received PG/PO</w:t>
      </w:r>
    </w:p>
    <w:p w14:paraId="38F1F1F9" w14:textId="77777777" w:rsidR="00DE6933" w:rsidRDefault="00DE6933">
      <w:pPr>
        <w:rPr>
          <w:lang w:val="en-US"/>
        </w:rPr>
      </w:pPr>
    </w:p>
    <w:p w14:paraId="5CFD74B8" w14:textId="750990B2" w:rsidR="00DE6933" w:rsidRDefault="001D6137" w:rsidP="00DE6933">
      <w:pPr>
        <w:jc w:val="center"/>
        <w:rPr>
          <w:rFonts w:ascii="Arial" w:hAnsi="Arial" w:cs="Arial"/>
          <w:sz w:val="40"/>
          <w:szCs w:val="40"/>
        </w:rPr>
      </w:pPr>
      <w:r>
        <w:rPr>
          <w:noProof/>
        </w:rPr>
        <mc:AlternateContent>
          <mc:Choice Requires="wps">
            <w:drawing>
              <wp:anchor distT="0" distB="0" distL="114300" distR="114300" simplePos="0" relativeHeight="251686912" behindDoc="0" locked="0" layoutInCell="1" allowOverlap="1" wp14:anchorId="7725C9ED" wp14:editId="624DAD55">
                <wp:simplePos x="0" y="0"/>
                <wp:positionH relativeFrom="margin">
                  <wp:align>center</wp:align>
                </wp:positionH>
                <wp:positionV relativeFrom="paragraph">
                  <wp:posOffset>-501650</wp:posOffset>
                </wp:positionV>
                <wp:extent cx="5073650" cy="825500"/>
                <wp:effectExtent l="0" t="0" r="12700" b="127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3650" cy="825500"/>
                        </a:xfrm>
                        <a:prstGeom prst="rect">
                          <a:avLst/>
                        </a:prstGeom>
                        <a:solidFill>
                          <a:srgbClr val="4472C4"/>
                        </a:solidFill>
                        <a:ln w="12700" cap="flat" cmpd="sng" algn="ctr">
                          <a:solidFill>
                            <a:srgbClr val="4472C4">
                              <a:shade val="50000"/>
                            </a:srgbClr>
                          </a:solidFill>
                          <a:prstDash val="solid"/>
                          <a:miter lim="800000"/>
                        </a:ln>
                        <a:effectLst/>
                      </wps:spPr>
                      <wps:txbx>
                        <w:txbxContent>
                          <w:p w14:paraId="14636793" w14:textId="77777777" w:rsidR="00DE6933" w:rsidRPr="00DE6933" w:rsidRDefault="00DE6933" w:rsidP="00DE6933">
                            <w:pPr>
                              <w:jc w:val="center"/>
                              <w:rPr>
                                <w:color w:val="FFFFFF" w:themeColor="background1"/>
                                <w:sz w:val="40"/>
                                <w:szCs w:val="40"/>
                              </w:rPr>
                            </w:pPr>
                            <w:r w:rsidRPr="00DE6933">
                              <w:rPr>
                                <w:color w:val="FFFFFF" w:themeColor="background1"/>
                                <w:sz w:val="40"/>
                                <w:szCs w:val="40"/>
                              </w:rPr>
                              <w:t xml:space="preserve">Policy 1009 - Proposed Projects that are </w:t>
                            </w:r>
                            <w:bookmarkStart w:id="6" w:name="_Hlk97647154"/>
                            <w:bookmarkStart w:id="7" w:name="_Hlk97647155"/>
                            <w:bookmarkStart w:id="8" w:name="_Hlk97647158"/>
                            <w:bookmarkStart w:id="9" w:name="_Hlk97647159"/>
                            <w:bookmarkStart w:id="10" w:name="_Hlk97647160"/>
                            <w:bookmarkStart w:id="11" w:name="_Hlk97647161"/>
                            <w:bookmarkStart w:id="12" w:name="_Hlk97647162"/>
                            <w:bookmarkStart w:id="13" w:name="_Hlk97647163"/>
                            <w:bookmarkStart w:id="14" w:name="_Hlk97647164"/>
                            <w:bookmarkStart w:id="15" w:name="_Hlk97647165"/>
                            <w:bookmarkStart w:id="16" w:name="_Hlk97647166"/>
                            <w:bookmarkStart w:id="17" w:name="_Hlk97647167"/>
                            <w:bookmarkStart w:id="18" w:name="_Hlk97647168"/>
                            <w:bookmarkStart w:id="19" w:name="_Hlk97647169"/>
                            <w:bookmarkStart w:id="20" w:name="_Hlk97647170"/>
                            <w:bookmarkStart w:id="21" w:name="_Hlk97647171"/>
                            <w:bookmarkStart w:id="22" w:name="_Hlk97647172"/>
                            <w:bookmarkStart w:id="23" w:name="_Hlk97647173"/>
                            <w:bookmarkStart w:id="24" w:name="_Hlk97647174"/>
                            <w:bookmarkStart w:id="25" w:name="_Hlk97647175"/>
                            <w:bookmarkStart w:id="26" w:name="_Hlk97647176"/>
                            <w:bookmarkStart w:id="27" w:name="_Hlk97647177"/>
                            <w:bookmarkStart w:id="28" w:name="_Hlk97647178"/>
                            <w:bookmarkStart w:id="29" w:name="_Hlk97647179"/>
                            <w:r w:rsidRPr="00DE6933">
                              <w:rPr>
                                <w:color w:val="FFFFFF" w:themeColor="background1"/>
                                <w:sz w:val="40"/>
                                <w:szCs w:val="40"/>
                              </w:rPr>
                              <w:t>requesting LCI Grants.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25C9ED" id="Rectangle 17" o:spid="_x0000_s1040" style="position:absolute;left:0;text-align:left;margin-left:0;margin-top:-39.5pt;width:399.5pt;height:6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" fillcolor="#4472c4" strokecolor="#2f528f" strokeweight="1pt">
                <v:path arrowok="t"/>
                <v:textbox>
                  <w:txbxContent>
                    <w:p w14:paraId="14636793" w14:textId="77777777" w:rsidR="00DE6933" w:rsidRPr="00DE6933" w:rsidRDefault="00DE6933" w:rsidP="00DE6933">
                      <w:pPr>
                        <w:jc w:val="center"/>
                        <w:rPr>
                          <w:color w:val="FFFFFF" w:themeColor="background1"/>
                          <w:sz w:val="40"/>
                          <w:szCs w:val="40"/>
                        </w:rPr>
                      </w:pPr>
                      <w:r w:rsidRPr="00DE6933">
                        <w:rPr>
                          <w:color w:val="FFFFFF" w:themeColor="background1"/>
                          <w:sz w:val="40"/>
                          <w:szCs w:val="40"/>
                        </w:rPr>
                        <w:t xml:space="preserve">Policy 1009 - Proposed Projects that are </w:t>
                      </w:r>
                      <w:bookmarkStart w:id="31" w:name="_Hlk97647154"/>
                      <w:bookmarkStart w:id="32" w:name="_Hlk97647155"/>
                      <w:bookmarkStart w:id="33" w:name="_Hlk97647158"/>
                      <w:bookmarkStart w:id="34" w:name="_Hlk97647159"/>
                      <w:bookmarkStart w:id="35" w:name="_Hlk97647160"/>
                      <w:bookmarkStart w:id="36" w:name="_Hlk97647161"/>
                      <w:bookmarkStart w:id="37" w:name="_Hlk97647162"/>
                      <w:bookmarkStart w:id="38" w:name="_Hlk97647163"/>
                      <w:bookmarkStart w:id="39" w:name="_Hlk97647164"/>
                      <w:bookmarkStart w:id="40" w:name="_Hlk97647165"/>
                      <w:bookmarkStart w:id="41" w:name="_Hlk97647166"/>
                      <w:bookmarkStart w:id="42" w:name="_Hlk97647167"/>
                      <w:bookmarkStart w:id="43" w:name="_Hlk97647168"/>
                      <w:bookmarkStart w:id="44" w:name="_Hlk97647169"/>
                      <w:bookmarkStart w:id="45" w:name="_Hlk97647170"/>
                      <w:bookmarkStart w:id="46" w:name="_Hlk97647171"/>
                      <w:bookmarkStart w:id="47" w:name="_Hlk97647172"/>
                      <w:bookmarkStart w:id="48" w:name="_Hlk97647173"/>
                      <w:bookmarkStart w:id="49" w:name="_Hlk97647174"/>
                      <w:bookmarkStart w:id="50" w:name="_Hlk97647175"/>
                      <w:bookmarkStart w:id="51" w:name="_Hlk97647176"/>
                      <w:bookmarkStart w:id="52" w:name="_Hlk97647177"/>
                      <w:bookmarkStart w:id="53" w:name="_Hlk97647178"/>
                      <w:bookmarkStart w:id="54" w:name="_Hlk97647179"/>
                      <w:r w:rsidRPr="00DE6933">
                        <w:rPr>
                          <w:color w:val="FFFFFF" w:themeColor="background1"/>
                          <w:sz w:val="40"/>
                          <w:szCs w:val="40"/>
                        </w:rPr>
                        <w:t>requesting LCI Grants.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txbxContent>
                </v:textbox>
                <w10:wrap anchorx="margin"/>
              </v:rect>
            </w:pict>
          </mc:Fallback>
        </mc:AlternateContent>
      </w:r>
    </w:p>
    <w:p w14:paraId="02739ABA" w14:textId="5E8E2516" w:rsidR="00DE6933" w:rsidRPr="00A72406" w:rsidRDefault="00DE6933" w:rsidP="00DE6933">
      <w:pPr>
        <w:pStyle w:val="ListParagraph"/>
        <w:rPr>
          <w:rFonts w:ascii="Arial" w:hAnsi="Arial" w:cs="Arial"/>
          <w:sz w:val="20"/>
          <w:szCs w:val="20"/>
        </w:rPr>
      </w:pPr>
      <w:r w:rsidRPr="00A72406">
        <w:rPr>
          <w:rFonts w:ascii="Arial" w:hAnsi="Arial" w:cs="Arial"/>
          <w:sz w:val="20"/>
          <w:szCs w:val="20"/>
        </w:rPr>
        <w:t>(</w:t>
      </w:r>
      <w:proofErr w:type="gramStart"/>
      <w:r w:rsidRPr="00A72406">
        <w:rPr>
          <w:rFonts w:ascii="Arial" w:hAnsi="Arial" w:cs="Arial"/>
          <w:sz w:val="20"/>
          <w:szCs w:val="20"/>
        </w:rPr>
        <w:t>as</w:t>
      </w:r>
      <w:proofErr w:type="gramEnd"/>
      <w:r w:rsidRPr="00A72406">
        <w:rPr>
          <w:rFonts w:ascii="Arial" w:hAnsi="Arial" w:cs="Arial"/>
          <w:sz w:val="20"/>
          <w:szCs w:val="20"/>
        </w:rPr>
        <w:t xml:space="preserve"> at Feb 22 has not been ratified by cabinet)</w:t>
      </w:r>
    </w:p>
    <w:p w14:paraId="280389EB" w14:textId="77777777" w:rsidR="00DE6933" w:rsidRPr="00A72406" w:rsidRDefault="00DE6933" w:rsidP="00DE6933">
      <w:pPr>
        <w:pStyle w:val="ListParagraph"/>
        <w:rPr>
          <w:rFonts w:ascii="Arial" w:hAnsi="Arial" w:cs="Arial"/>
          <w:sz w:val="20"/>
          <w:szCs w:val="20"/>
        </w:rPr>
      </w:pPr>
    </w:p>
    <w:p w14:paraId="2ACEC6A1" w14:textId="77777777" w:rsidR="00DE6933" w:rsidRPr="00A72406" w:rsidRDefault="00DE6933" w:rsidP="00DE6933">
      <w:pPr>
        <w:pStyle w:val="ListParagraph"/>
        <w:numPr>
          <w:ilvl w:val="0"/>
          <w:numId w:val="19"/>
        </w:numPr>
        <w:rPr>
          <w:rFonts w:ascii="Arial" w:hAnsi="Arial" w:cs="Arial"/>
          <w:sz w:val="20"/>
          <w:szCs w:val="20"/>
        </w:rPr>
      </w:pPr>
      <w:r w:rsidRPr="00A72406">
        <w:rPr>
          <w:rFonts w:ascii="Arial" w:hAnsi="Arial" w:cs="Arial"/>
          <w:sz w:val="20"/>
          <w:szCs w:val="20"/>
        </w:rPr>
        <w:t>All Projects outside of a club that involve the raising of funds from Lions Clubs International need to meet the criteria for such grants. These are available online but a summary is set out in this SOP.</w:t>
      </w:r>
    </w:p>
    <w:p w14:paraId="59A6D931" w14:textId="77777777" w:rsidR="00DE6933" w:rsidRPr="00A72406" w:rsidRDefault="00DE6933" w:rsidP="00DE6933">
      <w:pPr>
        <w:pStyle w:val="ListParagraph"/>
        <w:rPr>
          <w:rFonts w:ascii="Arial" w:hAnsi="Arial" w:cs="Arial"/>
          <w:sz w:val="20"/>
          <w:szCs w:val="20"/>
        </w:rPr>
      </w:pPr>
    </w:p>
    <w:p w14:paraId="70E70A4F" w14:textId="77777777" w:rsidR="00DE6933" w:rsidRPr="00A72406" w:rsidRDefault="00DE6933" w:rsidP="00DE6933">
      <w:pPr>
        <w:pStyle w:val="ListParagraph"/>
        <w:rPr>
          <w:rFonts w:ascii="Arial" w:hAnsi="Arial" w:cs="Arial"/>
          <w:sz w:val="20"/>
          <w:szCs w:val="20"/>
        </w:rPr>
      </w:pPr>
    </w:p>
    <w:p w14:paraId="6A836CE9" w14:textId="77777777" w:rsidR="00DE6933" w:rsidRPr="00A72406" w:rsidRDefault="00DE6933" w:rsidP="00DE6933">
      <w:pPr>
        <w:pStyle w:val="ListParagraph"/>
        <w:numPr>
          <w:ilvl w:val="0"/>
          <w:numId w:val="19"/>
        </w:numPr>
        <w:rPr>
          <w:rFonts w:ascii="Arial" w:hAnsi="Arial" w:cs="Arial"/>
          <w:sz w:val="20"/>
          <w:szCs w:val="20"/>
        </w:rPr>
      </w:pPr>
      <w:r w:rsidRPr="00A72406">
        <w:rPr>
          <w:rFonts w:ascii="Arial" w:hAnsi="Arial" w:cs="Arial"/>
          <w:sz w:val="20"/>
          <w:szCs w:val="20"/>
        </w:rPr>
        <w:t>Some of the criteria are as follows;</w:t>
      </w:r>
    </w:p>
    <w:p w14:paraId="4EF61C5B" w14:textId="77777777" w:rsidR="00DE6933" w:rsidRPr="00A72406" w:rsidRDefault="00DE6933" w:rsidP="00DE6933">
      <w:pPr>
        <w:pStyle w:val="ListParagraph"/>
        <w:rPr>
          <w:rFonts w:ascii="Arial" w:hAnsi="Arial" w:cs="Arial"/>
          <w:sz w:val="20"/>
          <w:szCs w:val="20"/>
        </w:rPr>
      </w:pPr>
    </w:p>
    <w:p w14:paraId="52AAB69C" w14:textId="77777777" w:rsidR="00DE6933" w:rsidRPr="00A72406" w:rsidRDefault="00DE6933" w:rsidP="00DE6933">
      <w:pPr>
        <w:pStyle w:val="ListParagraph"/>
        <w:rPr>
          <w:rFonts w:ascii="Arial" w:hAnsi="Arial" w:cs="Arial"/>
          <w:sz w:val="20"/>
          <w:szCs w:val="20"/>
        </w:rPr>
      </w:pPr>
    </w:p>
    <w:p w14:paraId="7A2C598F" w14:textId="77777777" w:rsidR="00DE6933" w:rsidRPr="00A72406" w:rsidRDefault="00DE6933" w:rsidP="00DE6933">
      <w:pPr>
        <w:pStyle w:val="ListParagraph"/>
        <w:numPr>
          <w:ilvl w:val="0"/>
          <w:numId w:val="20"/>
        </w:numPr>
        <w:rPr>
          <w:rFonts w:ascii="Arial" w:hAnsi="Arial" w:cs="Arial"/>
          <w:sz w:val="20"/>
          <w:szCs w:val="20"/>
        </w:rPr>
      </w:pPr>
      <w:r w:rsidRPr="00A72406">
        <w:rPr>
          <w:rFonts w:ascii="Arial" w:hAnsi="Arial" w:cs="Arial"/>
          <w:sz w:val="20"/>
          <w:szCs w:val="20"/>
        </w:rPr>
        <w:t>More than two clubs need to be involved for a Matching Grant.</w:t>
      </w:r>
    </w:p>
    <w:p w14:paraId="1274A974" w14:textId="77777777" w:rsidR="00DE6933" w:rsidRPr="00A72406" w:rsidRDefault="00DE6933" w:rsidP="00DE6933">
      <w:pPr>
        <w:rPr>
          <w:rFonts w:ascii="Arial" w:hAnsi="Arial" w:cs="Arial"/>
          <w:sz w:val="20"/>
          <w:szCs w:val="20"/>
        </w:rPr>
      </w:pPr>
    </w:p>
    <w:p w14:paraId="20958D33" w14:textId="77777777" w:rsidR="00DE6933" w:rsidRPr="00A72406" w:rsidRDefault="00DE6933" w:rsidP="00DE6933">
      <w:pPr>
        <w:pStyle w:val="ListParagraph"/>
        <w:numPr>
          <w:ilvl w:val="0"/>
          <w:numId w:val="20"/>
        </w:numPr>
        <w:rPr>
          <w:rFonts w:ascii="Arial" w:hAnsi="Arial" w:cs="Arial"/>
          <w:sz w:val="20"/>
          <w:szCs w:val="20"/>
        </w:rPr>
      </w:pPr>
      <w:r w:rsidRPr="00A72406">
        <w:rPr>
          <w:rFonts w:ascii="Arial" w:hAnsi="Arial" w:cs="Arial"/>
          <w:sz w:val="20"/>
          <w:szCs w:val="20"/>
        </w:rPr>
        <w:t>The Project needs to be presented to Cabinet for approval by the District Governor who becomes the Grant administrator.</w:t>
      </w:r>
    </w:p>
    <w:p w14:paraId="2456B100" w14:textId="77777777" w:rsidR="00DE6933" w:rsidRPr="00A72406" w:rsidRDefault="00DE6933" w:rsidP="00DE6933">
      <w:pPr>
        <w:pStyle w:val="ListParagraph"/>
        <w:rPr>
          <w:rFonts w:ascii="Arial" w:hAnsi="Arial" w:cs="Arial"/>
          <w:sz w:val="20"/>
          <w:szCs w:val="20"/>
        </w:rPr>
      </w:pPr>
    </w:p>
    <w:p w14:paraId="2CD10DD1" w14:textId="77777777" w:rsidR="00DE6933" w:rsidRPr="00A72406" w:rsidRDefault="00DE6933" w:rsidP="00DE6933">
      <w:pPr>
        <w:pStyle w:val="ListParagraph"/>
        <w:numPr>
          <w:ilvl w:val="0"/>
          <w:numId w:val="20"/>
        </w:numPr>
        <w:rPr>
          <w:rFonts w:ascii="Arial" w:hAnsi="Arial" w:cs="Arial"/>
          <w:sz w:val="20"/>
          <w:szCs w:val="20"/>
        </w:rPr>
      </w:pPr>
      <w:r w:rsidRPr="00A72406">
        <w:rPr>
          <w:rFonts w:ascii="Arial" w:hAnsi="Arial" w:cs="Arial"/>
          <w:sz w:val="20"/>
          <w:szCs w:val="20"/>
        </w:rPr>
        <w:t>The minute of approval of the Cabinet must be included in the application.</w:t>
      </w:r>
    </w:p>
    <w:p w14:paraId="6B0BC2F8" w14:textId="77777777" w:rsidR="00DE6933" w:rsidRPr="00A72406" w:rsidRDefault="00DE6933" w:rsidP="00DE6933">
      <w:pPr>
        <w:pStyle w:val="ListParagraph"/>
        <w:rPr>
          <w:rFonts w:ascii="Arial" w:hAnsi="Arial" w:cs="Arial"/>
          <w:sz w:val="20"/>
          <w:szCs w:val="20"/>
        </w:rPr>
      </w:pPr>
    </w:p>
    <w:p w14:paraId="3D439F34" w14:textId="77777777" w:rsidR="00DE6933" w:rsidRPr="00A72406" w:rsidRDefault="00DE6933" w:rsidP="00DE6933">
      <w:pPr>
        <w:pStyle w:val="ListParagraph"/>
        <w:numPr>
          <w:ilvl w:val="0"/>
          <w:numId w:val="20"/>
        </w:numPr>
        <w:rPr>
          <w:rFonts w:ascii="Arial" w:hAnsi="Arial" w:cs="Arial"/>
          <w:sz w:val="20"/>
          <w:szCs w:val="20"/>
        </w:rPr>
      </w:pPr>
      <w:r w:rsidRPr="00A72406">
        <w:rPr>
          <w:rFonts w:ascii="Arial" w:hAnsi="Arial" w:cs="Arial"/>
          <w:sz w:val="20"/>
          <w:szCs w:val="20"/>
        </w:rPr>
        <w:t>You need to state what is the Lions involvement?</w:t>
      </w:r>
    </w:p>
    <w:p w14:paraId="663F5226" w14:textId="77777777" w:rsidR="00DE6933" w:rsidRPr="00A72406" w:rsidRDefault="00DE6933" w:rsidP="00DE6933">
      <w:pPr>
        <w:pStyle w:val="ListParagraph"/>
        <w:rPr>
          <w:rFonts w:ascii="Arial" w:hAnsi="Arial" w:cs="Arial"/>
          <w:sz w:val="20"/>
          <w:szCs w:val="20"/>
        </w:rPr>
      </w:pPr>
    </w:p>
    <w:p w14:paraId="263F67DA" w14:textId="77777777" w:rsidR="00DE6933" w:rsidRPr="00A72406" w:rsidRDefault="00DE6933" w:rsidP="00DE6933">
      <w:pPr>
        <w:pStyle w:val="ListParagraph"/>
        <w:numPr>
          <w:ilvl w:val="0"/>
          <w:numId w:val="21"/>
        </w:numPr>
        <w:rPr>
          <w:rFonts w:ascii="Arial" w:hAnsi="Arial" w:cs="Arial"/>
          <w:sz w:val="20"/>
          <w:szCs w:val="20"/>
        </w:rPr>
      </w:pPr>
      <w:r w:rsidRPr="00A72406">
        <w:rPr>
          <w:rFonts w:ascii="Arial" w:hAnsi="Arial" w:cs="Arial"/>
          <w:sz w:val="20"/>
          <w:szCs w:val="20"/>
        </w:rPr>
        <w:t>Has the project a strong Lions identity.</w:t>
      </w:r>
    </w:p>
    <w:p w14:paraId="697FED2F" w14:textId="77777777" w:rsidR="00DE6933" w:rsidRPr="00A72406" w:rsidRDefault="00DE6933" w:rsidP="00DE6933">
      <w:pPr>
        <w:pStyle w:val="ListParagraph"/>
        <w:numPr>
          <w:ilvl w:val="0"/>
          <w:numId w:val="21"/>
        </w:numPr>
        <w:rPr>
          <w:rFonts w:ascii="Arial" w:hAnsi="Arial" w:cs="Arial"/>
          <w:sz w:val="20"/>
          <w:szCs w:val="20"/>
        </w:rPr>
      </w:pPr>
      <w:r w:rsidRPr="00A72406">
        <w:rPr>
          <w:rFonts w:ascii="Arial" w:hAnsi="Arial" w:cs="Arial"/>
          <w:sz w:val="20"/>
          <w:szCs w:val="20"/>
        </w:rPr>
        <w:t>Has the project an on-going involvement with Lions.</w:t>
      </w:r>
    </w:p>
    <w:p w14:paraId="6BBB1FDA" w14:textId="77777777" w:rsidR="00DE6933" w:rsidRPr="00A72406" w:rsidRDefault="00DE6933" w:rsidP="00DE6933">
      <w:pPr>
        <w:pStyle w:val="ListParagraph"/>
        <w:numPr>
          <w:ilvl w:val="0"/>
          <w:numId w:val="21"/>
        </w:numPr>
        <w:rPr>
          <w:rFonts w:ascii="Arial" w:hAnsi="Arial" w:cs="Arial"/>
          <w:sz w:val="20"/>
          <w:szCs w:val="20"/>
        </w:rPr>
      </w:pPr>
      <w:r w:rsidRPr="00A72406">
        <w:rPr>
          <w:rFonts w:ascii="Arial" w:hAnsi="Arial" w:cs="Arial"/>
          <w:sz w:val="20"/>
          <w:szCs w:val="20"/>
        </w:rPr>
        <w:t xml:space="preserve">Is the on-going </w:t>
      </w:r>
      <w:proofErr w:type="gramStart"/>
      <w:r w:rsidRPr="00A72406">
        <w:rPr>
          <w:rFonts w:ascii="Arial" w:hAnsi="Arial" w:cs="Arial"/>
          <w:sz w:val="20"/>
          <w:szCs w:val="20"/>
        </w:rPr>
        <w:t>lions</w:t>
      </w:r>
      <w:proofErr w:type="gramEnd"/>
      <w:r w:rsidRPr="00A72406">
        <w:rPr>
          <w:rFonts w:ascii="Arial" w:hAnsi="Arial" w:cs="Arial"/>
          <w:sz w:val="20"/>
          <w:szCs w:val="20"/>
        </w:rPr>
        <w:t xml:space="preserve"> involvement in a voluntary capacity.</w:t>
      </w:r>
    </w:p>
    <w:p w14:paraId="04C1F119" w14:textId="77777777" w:rsidR="00DE6933" w:rsidRPr="00A72406" w:rsidRDefault="00DE6933" w:rsidP="00DE6933">
      <w:pPr>
        <w:pStyle w:val="ListParagraph"/>
        <w:numPr>
          <w:ilvl w:val="0"/>
          <w:numId w:val="21"/>
        </w:numPr>
        <w:rPr>
          <w:rFonts w:ascii="Arial" w:hAnsi="Arial" w:cs="Arial"/>
          <w:sz w:val="20"/>
          <w:szCs w:val="20"/>
        </w:rPr>
      </w:pPr>
      <w:r w:rsidRPr="00A72406">
        <w:rPr>
          <w:rFonts w:ascii="Arial" w:hAnsi="Arial" w:cs="Arial"/>
          <w:sz w:val="20"/>
          <w:szCs w:val="20"/>
        </w:rPr>
        <w:t>The amounts contributed by each club may not be exactly the same but should be comparable to demonstrate the project is not primarily funded by a single club</w:t>
      </w:r>
    </w:p>
    <w:p w14:paraId="1F4B0C26" w14:textId="77777777" w:rsidR="00DE6933" w:rsidRPr="00A72406" w:rsidRDefault="00DE6933" w:rsidP="00DE6933">
      <w:pPr>
        <w:pStyle w:val="ListParagraph"/>
        <w:ind w:left="2880"/>
        <w:rPr>
          <w:rFonts w:ascii="Arial" w:hAnsi="Arial" w:cs="Arial"/>
          <w:sz w:val="20"/>
          <w:szCs w:val="20"/>
        </w:rPr>
      </w:pPr>
    </w:p>
    <w:p w14:paraId="1D1DCCE6" w14:textId="77777777" w:rsidR="00DE6933" w:rsidRPr="00A72406" w:rsidRDefault="00DE6933" w:rsidP="00DE6933">
      <w:pPr>
        <w:pStyle w:val="ListParagraph"/>
        <w:numPr>
          <w:ilvl w:val="0"/>
          <w:numId w:val="19"/>
        </w:numPr>
        <w:rPr>
          <w:rFonts w:ascii="Arial" w:hAnsi="Arial" w:cs="Arial"/>
          <w:b/>
          <w:bCs/>
          <w:sz w:val="20"/>
          <w:szCs w:val="20"/>
        </w:rPr>
      </w:pPr>
      <w:r w:rsidRPr="00A72406">
        <w:rPr>
          <w:rFonts w:ascii="Arial" w:hAnsi="Arial" w:cs="Arial"/>
          <w:b/>
          <w:bCs/>
          <w:sz w:val="20"/>
          <w:szCs w:val="20"/>
        </w:rPr>
        <w:t>Matching Grants.</w:t>
      </w:r>
    </w:p>
    <w:p w14:paraId="1B4A44C9" w14:textId="77777777" w:rsidR="00DE6933" w:rsidRPr="00A72406" w:rsidRDefault="00DE6933" w:rsidP="00DE6933">
      <w:pPr>
        <w:pStyle w:val="ListParagraph"/>
        <w:rPr>
          <w:rFonts w:ascii="Arial" w:hAnsi="Arial" w:cs="Arial"/>
          <w:sz w:val="20"/>
          <w:szCs w:val="20"/>
        </w:rPr>
      </w:pPr>
      <w:r w:rsidRPr="00A72406">
        <w:rPr>
          <w:rFonts w:ascii="Arial" w:hAnsi="Arial" w:cs="Arial"/>
          <w:sz w:val="20"/>
          <w:szCs w:val="20"/>
        </w:rPr>
        <w:t>District may only have two matching grant applications and/or approved grants in process at any one time.</w:t>
      </w:r>
    </w:p>
    <w:p w14:paraId="0B3D9376" w14:textId="77777777" w:rsidR="00DE6933" w:rsidRPr="00A72406" w:rsidRDefault="00DE6933" w:rsidP="00DE6933">
      <w:pPr>
        <w:pStyle w:val="ListParagraph"/>
        <w:rPr>
          <w:rFonts w:ascii="Arial" w:hAnsi="Arial" w:cs="Arial"/>
          <w:sz w:val="20"/>
          <w:szCs w:val="20"/>
        </w:rPr>
      </w:pPr>
    </w:p>
    <w:p w14:paraId="544ED16F" w14:textId="77777777" w:rsidR="00DE6933" w:rsidRPr="00A72406" w:rsidRDefault="00DE6933" w:rsidP="00DE6933">
      <w:pPr>
        <w:pStyle w:val="ListParagraph"/>
        <w:rPr>
          <w:rFonts w:ascii="Arial" w:hAnsi="Arial" w:cs="Arial"/>
          <w:sz w:val="20"/>
          <w:szCs w:val="20"/>
        </w:rPr>
      </w:pPr>
      <w:r w:rsidRPr="00A72406">
        <w:rPr>
          <w:rFonts w:ascii="Arial" w:hAnsi="Arial" w:cs="Arial"/>
          <w:sz w:val="20"/>
          <w:szCs w:val="20"/>
        </w:rPr>
        <w:t>District applicants have six months from date of approval to obtain the matching funds. LCIF will not disperse the funds until proof of matching funds is obtained. Projects must be completed within two years of the approval date.</w:t>
      </w:r>
    </w:p>
    <w:p w14:paraId="6EC578AC" w14:textId="77777777" w:rsidR="00DE6933" w:rsidRPr="00A72406" w:rsidRDefault="00DE6933" w:rsidP="00DE6933">
      <w:pPr>
        <w:pStyle w:val="ListParagraph"/>
        <w:rPr>
          <w:rFonts w:ascii="Arial" w:hAnsi="Arial" w:cs="Arial"/>
          <w:sz w:val="20"/>
          <w:szCs w:val="20"/>
        </w:rPr>
      </w:pPr>
    </w:p>
    <w:p w14:paraId="28B34729" w14:textId="77777777" w:rsidR="00DE6933" w:rsidRPr="00A72406" w:rsidRDefault="00DE6933" w:rsidP="00DE6933">
      <w:pPr>
        <w:pStyle w:val="ListParagraph"/>
        <w:rPr>
          <w:rFonts w:ascii="Arial" w:hAnsi="Arial" w:cs="Arial"/>
          <w:sz w:val="20"/>
          <w:szCs w:val="20"/>
        </w:rPr>
      </w:pPr>
      <w:r w:rsidRPr="00A72406">
        <w:rPr>
          <w:rFonts w:ascii="Arial" w:hAnsi="Arial" w:cs="Arial"/>
          <w:sz w:val="20"/>
          <w:szCs w:val="20"/>
        </w:rPr>
        <w:t>Grants can only be requested for Matching grants up to 50% of the total Budget.</w:t>
      </w:r>
    </w:p>
    <w:p w14:paraId="00BDC04C" w14:textId="77777777" w:rsidR="00DE6933" w:rsidRPr="00A72406" w:rsidRDefault="00DE6933" w:rsidP="00DE6933">
      <w:pPr>
        <w:pStyle w:val="ListParagraph"/>
        <w:numPr>
          <w:ilvl w:val="1"/>
          <w:numId w:val="19"/>
        </w:numPr>
        <w:ind w:left="1834"/>
        <w:rPr>
          <w:rFonts w:ascii="Arial" w:hAnsi="Arial" w:cs="Arial"/>
          <w:sz w:val="20"/>
          <w:szCs w:val="20"/>
        </w:rPr>
      </w:pPr>
      <w:r w:rsidRPr="00A72406">
        <w:rPr>
          <w:rFonts w:ascii="Arial" w:hAnsi="Arial" w:cs="Arial"/>
          <w:sz w:val="20"/>
          <w:szCs w:val="20"/>
        </w:rPr>
        <w:t>Must be submitted on the correct form to cabinet. (LCIF-27)</w:t>
      </w:r>
    </w:p>
    <w:p w14:paraId="0A86D344" w14:textId="77777777" w:rsidR="00DE6933" w:rsidRPr="00A72406" w:rsidRDefault="00DE6933" w:rsidP="00DE6933">
      <w:pPr>
        <w:pStyle w:val="ListParagraph"/>
        <w:numPr>
          <w:ilvl w:val="1"/>
          <w:numId w:val="19"/>
        </w:numPr>
        <w:ind w:left="1834"/>
        <w:rPr>
          <w:rFonts w:ascii="Arial" w:hAnsi="Arial" w:cs="Arial"/>
          <w:sz w:val="20"/>
          <w:szCs w:val="20"/>
        </w:rPr>
      </w:pPr>
      <w:r w:rsidRPr="00A72406">
        <w:rPr>
          <w:rFonts w:ascii="Arial" w:hAnsi="Arial" w:cs="Arial"/>
          <w:sz w:val="20"/>
          <w:szCs w:val="20"/>
        </w:rPr>
        <w:t>Signed by District Governor</w:t>
      </w:r>
    </w:p>
    <w:p w14:paraId="71639F42" w14:textId="77777777" w:rsidR="00DE6933" w:rsidRPr="00A72406" w:rsidRDefault="00DE6933" w:rsidP="00DE6933">
      <w:pPr>
        <w:pStyle w:val="ListParagraph"/>
        <w:numPr>
          <w:ilvl w:val="1"/>
          <w:numId w:val="19"/>
        </w:numPr>
        <w:ind w:left="1834"/>
        <w:rPr>
          <w:rFonts w:ascii="Arial" w:hAnsi="Arial" w:cs="Arial"/>
          <w:sz w:val="20"/>
          <w:szCs w:val="20"/>
        </w:rPr>
      </w:pPr>
      <w:r w:rsidRPr="00A72406">
        <w:rPr>
          <w:rFonts w:ascii="Arial" w:hAnsi="Arial" w:cs="Arial"/>
          <w:sz w:val="20"/>
          <w:szCs w:val="20"/>
        </w:rPr>
        <w:t>Signed resolution of Cabinet (minute included)</w:t>
      </w:r>
    </w:p>
    <w:p w14:paraId="15E19E3A" w14:textId="77777777" w:rsidR="00DE6933" w:rsidRPr="00A72406" w:rsidRDefault="00DE6933" w:rsidP="00DE6933">
      <w:pPr>
        <w:pStyle w:val="ListParagraph"/>
        <w:numPr>
          <w:ilvl w:val="1"/>
          <w:numId w:val="19"/>
        </w:numPr>
        <w:ind w:left="1834"/>
        <w:rPr>
          <w:rFonts w:ascii="Arial" w:hAnsi="Arial" w:cs="Arial"/>
          <w:sz w:val="20"/>
          <w:szCs w:val="20"/>
        </w:rPr>
      </w:pPr>
      <w:r w:rsidRPr="00A72406">
        <w:rPr>
          <w:rFonts w:ascii="Arial" w:hAnsi="Arial" w:cs="Arial"/>
          <w:sz w:val="20"/>
          <w:szCs w:val="20"/>
        </w:rPr>
        <w:t>Must state the involvement of current Lions</w:t>
      </w:r>
    </w:p>
    <w:p w14:paraId="0B7FE0E1" w14:textId="77777777" w:rsidR="00DE6933" w:rsidRPr="00A72406" w:rsidRDefault="00DE6933" w:rsidP="00DE6933">
      <w:pPr>
        <w:pStyle w:val="ListParagraph"/>
        <w:numPr>
          <w:ilvl w:val="1"/>
          <w:numId w:val="19"/>
        </w:numPr>
        <w:ind w:left="1834"/>
        <w:rPr>
          <w:rFonts w:ascii="Arial" w:hAnsi="Arial" w:cs="Arial"/>
          <w:sz w:val="20"/>
          <w:szCs w:val="20"/>
        </w:rPr>
      </w:pPr>
      <w:r w:rsidRPr="00A72406">
        <w:rPr>
          <w:rFonts w:ascii="Arial" w:hAnsi="Arial" w:cs="Arial"/>
          <w:sz w:val="20"/>
          <w:szCs w:val="20"/>
        </w:rPr>
        <w:t>Who will be overseeing the project?</w:t>
      </w:r>
    </w:p>
    <w:p w14:paraId="43E2C7FE" w14:textId="77777777" w:rsidR="00DE6933" w:rsidRPr="00A72406" w:rsidRDefault="00DE6933" w:rsidP="00DE6933">
      <w:pPr>
        <w:pStyle w:val="ListParagraph"/>
        <w:numPr>
          <w:ilvl w:val="1"/>
          <w:numId w:val="19"/>
        </w:numPr>
        <w:ind w:left="1834"/>
        <w:rPr>
          <w:rFonts w:ascii="Arial" w:hAnsi="Arial" w:cs="Arial"/>
          <w:sz w:val="20"/>
          <w:szCs w:val="20"/>
        </w:rPr>
      </w:pPr>
      <w:r w:rsidRPr="00A72406">
        <w:rPr>
          <w:rFonts w:ascii="Arial" w:hAnsi="Arial" w:cs="Arial"/>
          <w:sz w:val="20"/>
          <w:szCs w:val="20"/>
        </w:rPr>
        <w:t>Applications that are successful the funds will not be disbursed until the matching funds are collected.</w:t>
      </w:r>
    </w:p>
    <w:p w14:paraId="6E1F3436" w14:textId="77777777" w:rsidR="00DE6933" w:rsidRPr="00A72406" w:rsidRDefault="00DE6933" w:rsidP="00DE6933">
      <w:pPr>
        <w:pStyle w:val="ListParagraph"/>
        <w:numPr>
          <w:ilvl w:val="1"/>
          <w:numId w:val="19"/>
        </w:numPr>
        <w:ind w:left="1834"/>
        <w:rPr>
          <w:rFonts w:ascii="Arial" w:hAnsi="Arial" w:cs="Arial"/>
          <w:sz w:val="20"/>
          <w:szCs w:val="20"/>
        </w:rPr>
      </w:pPr>
      <w:r w:rsidRPr="00A72406">
        <w:rPr>
          <w:rFonts w:ascii="Arial" w:hAnsi="Arial" w:cs="Arial"/>
          <w:sz w:val="20"/>
          <w:szCs w:val="20"/>
        </w:rPr>
        <w:t>The District Governor becomes the Grant Administrator and is responsible for the disbursement of the funds and responsible to LCIF for the grant funding. Progress and final reports must be submitted to LCIF by the DG</w:t>
      </w:r>
    </w:p>
    <w:p w14:paraId="3E22ECC2" w14:textId="77777777" w:rsidR="00DE6933" w:rsidRPr="00A72406" w:rsidRDefault="00DE6933" w:rsidP="00DE6933">
      <w:pPr>
        <w:pStyle w:val="ListParagraph"/>
        <w:numPr>
          <w:ilvl w:val="1"/>
          <w:numId w:val="19"/>
        </w:numPr>
        <w:ind w:left="1834"/>
        <w:rPr>
          <w:rFonts w:ascii="Arial" w:hAnsi="Arial" w:cs="Arial"/>
          <w:sz w:val="20"/>
          <w:szCs w:val="20"/>
        </w:rPr>
      </w:pPr>
      <w:r w:rsidRPr="00A72406">
        <w:rPr>
          <w:rFonts w:ascii="Arial" w:hAnsi="Arial" w:cs="Arial"/>
          <w:sz w:val="20"/>
          <w:szCs w:val="20"/>
        </w:rPr>
        <w:t>The LCIF Board meetings are held in August, January, and May. All grant applications must be received 90 days prior to the Board Meetings.</w:t>
      </w:r>
    </w:p>
    <w:p w14:paraId="5CE1B31B" w14:textId="77777777" w:rsidR="00DE6933" w:rsidRPr="00A72406" w:rsidRDefault="00DE6933" w:rsidP="00DE6933">
      <w:pPr>
        <w:pStyle w:val="ListParagraph"/>
        <w:ind w:left="1834"/>
        <w:rPr>
          <w:rFonts w:ascii="Arial" w:hAnsi="Arial" w:cs="Arial"/>
          <w:sz w:val="20"/>
          <w:szCs w:val="20"/>
        </w:rPr>
      </w:pPr>
    </w:p>
    <w:p w14:paraId="59A0EA79" w14:textId="77777777" w:rsidR="00DE6933" w:rsidRPr="00A72406" w:rsidRDefault="00DE6933" w:rsidP="00DE6933">
      <w:pPr>
        <w:rPr>
          <w:rFonts w:ascii="Arial" w:hAnsi="Arial" w:cs="Arial"/>
          <w:sz w:val="20"/>
          <w:szCs w:val="20"/>
        </w:rPr>
      </w:pPr>
    </w:p>
    <w:p w14:paraId="0D5011BB" w14:textId="77777777" w:rsidR="00DE6933" w:rsidRPr="00A72406" w:rsidRDefault="00DE6933" w:rsidP="00DE6933">
      <w:pPr>
        <w:pStyle w:val="ListParagraph"/>
        <w:numPr>
          <w:ilvl w:val="0"/>
          <w:numId w:val="19"/>
        </w:numPr>
        <w:rPr>
          <w:rFonts w:ascii="Arial" w:hAnsi="Arial" w:cs="Arial"/>
          <w:sz w:val="20"/>
          <w:szCs w:val="20"/>
        </w:rPr>
      </w:pPr>
      <w:r w:rsidRPr="00A72406">
        <w:rPr>
          <w:rFonts w:ascii="Arial" w:hAnsi="Arial" w:cs="Arial"/>
          <w:b/>
          <w:bCs/>
          <w:sz w:val="20"/>
          <w:szCs w:val="20"/>
        </w:rPr>
        <w:t>Grants for District and Club community impact applications</w:t>
      </w:r>
      <w:r w:rsidRPr="00A72406">
        <w:rPr>
          <w:rFonts w:ascii="Arial" w:hAnsi="Arial" w:cs="Arial"/>
          <w:sz w:val="20"/>
          <w:szCs w:val="20"/>
        </w:rPr>
        <w:t xml:space="preserve">. </w:t>
      </w:r>
    </w:p>
    <w:p w14:paraId="53C4EA61" w14:textId="77777777" w:rsidR="00DE6933" w:rsidRPr="00A72406" w:rsidRDefault="00DE6933" w:rsidP="00DE6933">
      <w:pPr>
        <w:pStyle w:val="ListParagraph"/>
        <w:rPr>
          <w:rFonts w:ascii="Arial" w:hAnsi="Arial" w:cs="Arial"/>
          <w:b/>
          <w:bCs/>
          <w:sz w:val="20"/>
          <w:szCs w:val="20"/>
        </w:rPr>
      </w:pPr>
    </w:p>
    <w:p w14:paraId="446074F6" w14:textId="77777777" w:rsidR="00DE6933" w:rsidRPr="00A72406" w:rsidRDefault="00DE6933" w:rsidP="00DE6933">
      <w:pPr>
        <w:pStyle w:val="ListParagraph"/>
        <w:numPr>
          <w:ilvl w:val="1"/>
          <w:numId w:val="19"/>
        </w:numPr>
        <w:ind w:left="1834"/>
        <w:rPr>
          <w:rFonts w:ascii="Arial" w:hAnsi="Arial" w:cs="Arial"/>
          <w:sz w:val="20"/>
          <w:szCs w:val="20"/>
        </w:rPr>
      </w:pPr>
      <w:r w:rsidRPr="00A72406">
        <w:rPr>
          <w:rFonts w:ascii="Arial" w:hAnsi="Arial" w:cs="Arial"/>
          <w:sz w:val="20"/>
          <w:szCs w:val="20"/>
        </w:rPr>
        <w:t>These grants need to address an important humanitarian need.</w:t>
      </w:r>
    </w:p>
    <w:p w14:paraId="4373E685" w14:textId="77777777" w:rsidR="00DE6933" w:rsidRPr="00A72406" w:rsidRDefault="00DE6933" w:rsidP="00DE6933">
      <w:pPr>
        <w:pStyle w:val="ListParagraph"/>
        <w:numPr>
          <w:ilvl w:val="1"/>
          <w:numId w:val="19"/>
        </w:numPr>
        <w:ind w:left="1834"/>
        <w:rPr>
          <w:rFonts w:ascii="Arial" w:hAnsi="Arial" w:cs="Arial"/>
          <w:sz w:val="20"/>
          <w:szCs w:val="20"/>
        </w:rPr>
      </w:pPr>
      <w:r w:rsidRPr="00A72406">
        <w:rPr>
          <w:rFonts w:ascii="Arial" w:hAnsi="Arial" w:cs="Arial"/>
          <w:sz w:val="20"/>
          <w:szCs w:val="20"/>
        </w:rPr>
        <w:t>Must be submitted on the correct form, stating such things as;</w:t>
      </w:r>
    </w:p>
    <w:p w14:paraId="505F5E66" w14:textId="77777777" w:rsidR="00DE6933" w:rsidRPr="00A72406" w:rsidRDefault="00DE6933" w:rsidP="00DE6933">
      <w:pPr>
        <w:pStyle w:val="ListParagraph"/>
        <w:numPr>
          <w:ilvl w:val="3"/>
          <w:numId w:val="19"/>
        </w:numPr>
        <w:rPr>
          <w:rFonts w:ascii="Arial" w:hAnsi="Arial" w:cs="Arial"/>
          <w:sz w:val="20"/>
          <w:szCs w:val="20"/>
        </w:rPr>
      </w:pPr>
      <w:r w:rsidRPr="00A72406">
        <w:rPr>
          <w:rFonts w:ascii="Arial" w:hAnsi="Arial" w:cs="Arial"/>
          <w:sz w:val="20"/>
          <w:szCs w:val="20"/>
        </w:rPr>
        <w:t>Project Name</w:t>
      </w:r>
    </w:p>
    <w:p w14:paraId="75B53FF9" w14:textId="77777777" w:rsidR="00DE6933" w:rsidRPr="00A72406" w:rsidRDefault="00DE6933" w:rsidP="00DE6933">
      <w:pPr>
        <w:pStyle w:val="ListParagraph"/>
        <w:numPr>
          <w:ilvl w:val="3"/>
          <w:numId w:val="19"/>
        </w:numPr>
        <w:rPr>
          <w:rFonts w:ascii="Arial" w:hAnsi="Arial" w:cs="Arial"/>
          <w:sz w:val="20"/>
          <w:szCs w:val="20"/>
        </w:rPr>
      </w:pPr>
      <w:r w:rsidRPr="00A72406">
        <w:rPr>
          <w:rFonts w:ascii="Arial" w:hAnsi="Arial" w:cs="Arial"/>
          <w:sz w:val="20"/>
          <w:szCs w:val="20"/>
        </w:rPr>
        <w:t>Project Location</w:t>
      </w:r>
    </w:p>
    <w:p w14:paraId="45643A41" w14:textId="77777777" w:rsidR="00DE6933" w:rsidRPr="00A72406" w:rsidRDefault="00DE6933" w:rsidP="00DE6933">
      <w:pPr>
        <w:pStyle w:val="ListParagraph"/>
        <w:numPr>
          <w:ilvl w:val="3"/>
          <w:numId w:val="19"/>
        </w:numPr>
        <w:rPr>
          <w:rFonts w:ascii="Arial" w:hAnsi="Arial" w:cs="Arial"/>
          <w:sz w:val="20"/>
          <w:szCs w:val="20"/>
        </w:rPr>
      </w:pPr>
      <w:r w:rsidRPr="00A72406">
        <w:rPr>
          <w:rFonts w:ascii="Arial" w:hAnsi="Arial" w:cs="Arial"/>
          <w:sz w:val="20"/>
          <w:szCs w:val="20"/>
        </w:rPr>
        <w:t>Funds required</w:t>
      </w:r>
    </w:p>
    <w:p w14:paraId="311BA0C3" w14:textId="77777777" w:rsidR="00DE6933" w:rsidRPr="00A72406" w:rsidRDefault="00DE6933" w:rsidP="00DE6933">
      <w:pPr>
        <w:pStyle w:val="ListParagraph"/>
        <w:numPr>
          <w:ilvl w:val="3"/>
          <w:numId w:val="19"/>
        </w:numPr>
        <w:rPr>
          <w:rFonts w:ascii="Arial" w:hAnsi="Arial" w:cs="Arial"/>
          <w:sz w:val="20"/>
          <w:szCs w:val="20"/>
        </w:rPr>
      </w:pPr>
      <w:r w:rsidRPr="00A72406">
        <w:rPr>
          <w:rFonts w:ascii="Arial" w:hAnsi="Arial" w:cs="Arial"/>
          <w:sz w:val="20"/>
          <w:szCs w:val="20"/>
        </w:rPr>
        <w:t>Number of people who will benefit from the project</w:t>
      </w:r>
    </w:p>
    <w:p w14:paraId="0BF327D1" w14:textId="77777777" w:rsidR="00DE6933" w:rsidRPr="00A72406" w:rsidRDefault="00DE6933" w:rsidP="00DE6933">
      <w:pPr>
        <w:pStyle w:val="ListParagraph"/>
        <w:numPr>
          <w:ilvl w:val="3"/>
          <w:numId w:val="19"/>
        </w:numPr>
        <w:rPr>
          <w:rFonts w:ascii="Arial" w:hAnsi="Arial" w:cs="Arial"/>
          <w:sz w:val="20"/>
          <w:szCs w:val="20"/>
        </w:rPr>
      </w:pPr>
      <w:r w:rsidRPr="00A72406">
        <w:rPr>
          <w:rFonts w:ascii="Arial" w:hAnsi="Arial" w:cs="Arial"/>
          <w:sz w:val="20"/>
          <w:szCs w:val="20"/>
        </w:rPr>
        <w:t>Description of the problem to be addressed</w:t>
      </w:r>
    </w:p>
    <w:p w14:paraId="0A4B41A3" w14:textId="77777777" w:rsidR="00DE6933" w:rsidRPr="00A72406" w:rsidRDefault="00DE6933" w:rsidP="00DE6933">
      <w:pPr>
        <w:pStyle w:val="ListParagraph"/>
        <w:numPr>
          <w:ilvl w:val="3"/>
          <w:numId w:val="19"/>
        </w:numPr>
        <w:rPr>
          <w:rFonts w:ascii="Arial" w:hAnsi="Arial" w:cs="Arial"/>
          <w:sz w:val="20"/>
          <w:szCs w:val="20"/>
        </w:rPr>
      </w:pPr>
      <w:r w:rsidRPr="00A72406">
        <w:rPr>
          <w:rFonts w:ascii="Arial" w:hAnsi="Arial" w:cs="Arial"/>
          <w:sz w:val="20"/>
          <w:szCs w:val="20"/>
        </w:rPr>
        <w:t>Project Strategy, plan of action, including time frame.</w:t>
      </w:r>
    </w:p>
    <w:p w14:paraId="0421D359" w14:textId="77777777" w:rsidR="00DE6933" w:rsidRPr="00A72406" w:rsidRDefault="00DE6933" w:rsidP="00DE6933">
      <w:pPr>
        <w:pStyle w:val="ListParagraph"/>
        <w:numPr>
          <w:ilvl w:val="3"/>
          <w:numId w:val="19"/>
        </w:numPr>
        <w:rPr>
          <w:rFonts w:ascii="Arial" w:hAnsi="Arial" w:cs="Arial"/>
          <w:sz w:val="20"/>
          <w:szCs w:val="20"/>
        </w:rPr>
      </w:pPr>
      <w:r w:rsidRPr="00A72406">
        <w:rPr>
          <w:rFonts w:ascii="Arial" w:hAnsi="Arial" w:cs="Arial"/>
          <w:sz w:val="20"/>
          <w:szCs w:val="20"/>
        </w:rPr>
        <w:t>Project budget</w:t>
      </w:r>
    </w:p>
    <w:p w14:paraId="20B5BB9A" w14:textId="77777777" w:rsidR="00DE6933" w:rsidRPr="00A72406" w:rsidRDefault="00DE6933" w:rsidP="00DE6933">
      <w:pPr>
        <w:pStyle w:val="ListParagraph"/>
        <w:numPr>
          <w:ilvl w:val="3"/>
          <w:numId w:val="19"/>
        </w:numPr>
        <w:rPr>
          <w:rFonts w:ascii="Arial" w:hAnsi="Arial" w:cs="Arial"/>
          <w:sz w:val="20"/>
          <w:szCs w:val="20"/>
        </w:rPr>
      </w:pPr>
      <w:r w:rsidRPr="00A72406">
        <w:rPr>
          <w:rFonts w:ascii="Arial" w:hAnsi="Arial" w:cs="Arial"/>
          <w:sz w:val="20"/>
          <w:szCs w:val="20"/>
        </w:rPr>
        <w:t>Cabinet minute certification of the project or Club Minute which must include the amount to which is being sought for the DCG</w:t>
      </w:r>
    </w:p>
    <w:p w14:paraId="76EAB43F" w14:textId="77777777" w:rsidR="00DE6933" w:rsidRPr="00A72406" w:rsidRDefault="00DE6933" w:rsidP="00DE6933">
      <w:pPr>
        <w:pStyle w:val="ListParagraph"/>
        <w:numPr>
          <w:ilvl w:val="3"/>
          <w:numId w:val="19"/>
        </w:numPr>
        <w:rPr>
          <w:rFonts w:ascii="Arial" w:hAnsi="Arial" w:cs="Arial"/>
          <w:sz w:val="20"/>
          <w:szCs w:val="20"/>
        </w:rPr>
      </w:pPr>
      <w:r w:rsidRPr="00A72406">
        <w:rPr>
          <w:rFonts w:ascii="Arial" w:hAnsi="Arial" w:cs="Arial"/>
          <w:sz w:val="20"/>
          <w:szCs w:val="20"/>
        </w:rPr>
        <w:t>Must be signed by the District Governor or the Club President.</w:t>
      </w:r>
    </w:p>
    <w:p w14:paraId="2511C2A9" w14:textId="77777777" w:rsidR="00DE6933" w:rsidRPr="00A72406" w:rsidRDefault="00DE6933" w:rsidP="00DE6933">
      <w:pPr>
        <w:pStyle w:val="ListParagraph"/>
        <w:rPr>
          <w:rFonts w:ascii="Arial" w:hAnsi="Arial" w:cs="Arial"/>
          <w:sz w:val="20"/>
          <w:szCs w:val="20"/>
        </w:rPr>
      </w:pPr>
    </w:p>
    <w:p w14:paraId="356584EB" w14:textId="77777777" w:rsidR="00DE6933" w:rsidRPr="00A72406" w:rsidRDefault="00DE6933" w:rsidP="00DE6933">
      <w:pPr>
        <w:pStyle w:val="ListParagraph"/>
        <w:rPr>
          <w:rFonts w:ascii="Arial" w:hAnsi="Arial" w:cs="Arial"/>
          <w:sz w:val="20"/>
          <w:szCs w:val="20"/>
        </w:rPr>
      </w:pPr>
      <w:r w:rsidRPr="00A72406">
        <w:rPr>
          <w:rFonts w:ascii="Arial" w:hAnsi="Arial" w:cs="Arial"/>
          <w:sz w:val="20"/>
          <w:szCs w:val="20"/>
        </w:rPr>
        <w:t>Districts and clubs will be required to meet a minimum donation level to enable 15% of their donation to be counted towards their available funds to be accessed through the DCG program.</w:t>
      </w:r>
    </w:p>
    <w:p w14:paraId="12A8F5B4" w14:textId="77777777" w:rsidR="00DE6933" w:rsidRPr="00A72406" w:rsidRDefault="00DE6933" w:rsidP="00DE6933">
      <w:pPr>
        <w:pStyle w:val="ListParagraph"/>
        <w:rPr>
          <w:rFonts w:ascii="Arial" w:hAnsi="Arial" w:cs="Arial"/>
          <w:sz w:val="20"/>
          <w:szCs w:val="20"/>
        </w:rPr>
      </w:pPr>
    </w:p>
    <w:p w14:paraId="76E6B50E" w14:textId="77777777" w:rsidR="00DE6933" w:rsidRPr="00A72406" w:rsidRDefault="00DE6933" w:rsidP="00DE6933">
      <w:pPr>
        <w:pStyle w:val="ListParagraph"/>
        <w:numPr>
          <w:ilvl w:val="1"/>
          <w:numId w:val="19"/>
        </w:numPr>
        <w:ind w:left="1777"/>
        <w:rPr>
          <w:rFonts w:ascii="Arial" w:hAnsi="Arial" w:cs="Arial"/>
          <w:sz w:val="20"/>
          <w:szCs w:val="20"/>
        </w:rPr>
      </w:pPr>
      <w:r w:rsidRPr="00A72406">
        <w:rPr>
          <w:rFonts w:ascii="Arial" w:hAnsi="Arial" w:cs="Arial"/>
          <w:sz w:val="20"/>
          <w:szCs w:val="20"/>
        </w:rPr>
        <w:t>For districts, the minimum donation amount is $10,000</w:t>
      </w:r>
    </w:p>
    <w:p w14:paraId="0BBCE2E9" w14:textId="77777777" w:rsidR="00DE6933" w:rsidRPr="00A72406" w:rsidRDefault="00DE6933" w:rsidP="00DE6933">
      <w:pPr>
        <w:pStyle w:val="ListParagraph"/>
        <w:numPr>
          <w:ilvl w:val="1"/>
          <w:numId w:val="19"/>
        </w:numPr>
        <w:ind w:left="1777"/>
        <w:rPr>
          <w:rFonts w:ascii="Arial" w:hAnsi="Arial" w:cs="Arial"/>
          <w:sz w:val="20"/>
          <w:szCs w:val="20"/>
        </w:rPr>
      </w:pPr>
      <w:r w:rsidRPr="00A72406">
        <w:rPr>
          <w:rFonts w:ascii="Arial" w:hAnsi="Arial" w:cs="Arial"/>
          <w:sz w:val="20"/>
          <w:szCs w:val="20"/>
        </w:rPr>
        <w:t>For Clubs, the minimum donation amount is $5000</w:t>
      </w:r>
    </w:p>
    <w:p w14:paraId="6859ABD4" w14:textId="77777777" w:rsidR="00DE6933" w:rsidRPr="00A72406" w:rsidRDefault="00DE6933" w:rsidP="00DE6933">
      <w:pPr>
        <w:rPr>
          <w:rFonts w:ascii="Arial" w:hAnsi="Arial" w:cs="Arial"/>
          <w:sz w:val="20"/>
          <w:szCs w:val="20"/>
        </w:rPr>
      </w:pPr>
    </w:p>
    <w:p w14:paraId="5321E424" w14:textId="77777777" w:rsidR="00DE6933" w:rsidRPr="00A72406" w:rsidRDefault="00DE6933" w:rsidP="00DE6933">
      <w:pPr>
        <w:rPr>
          <w:rFonts w:ascii="Arial" w:hAnsi="Arial" w:cs="Arial"/>
          <w:sz w:val="20"/>
          <w:szCs w:val="20"/>
        </w:rPr>
      </w:pPr>
      <w:r w:rsidRPr="00A72406">
        <w:rPr>
          <w:rFonts w:ascii="Arial" w:hAnsi="Arial" w:cs="Arial"/>
          <w:sz w:val="20"/>
          <w:szCs w:val="20"/>
        </w:rPr>
        <w:t>The LCI instructions are quite clear re application for funds. It states in their application the following. “Cabinet or Council certification must include with every grant application. Submit a copy of the Cabinet (single or sub district) or council (multiple District) meeting minutes at which the application was certified.”</w:t>
      </w:r>
    </w:p>
    <w:p w14:paraId="563A2A25" w14:textId="77777777" w:rsidR="00DE6933" w:rsidRPr="00A72406" w:rsidRDefault="00DE6933" w:rsidP="00DE6933">
      <w:pPr>
        <w:rPr>
          <w:rFonts w:ascii="Arial" w:hAnsi="Arial" w:cs="Arial"/>
          <w:sz w:val="20"/>
          <w:szCs w:val="20"/>
        </w:rPr>
      </w:pPr>
      <w:r w:rsidRPr="00A72406">
        <w:rPr>
          <w:rFonts w:ascii="Arial" w:hAnsi="Arial" w:cs="Arial"/>
          <w:sz w:val="20"/>
          <w:szCs w:val="20"/>
        </w:rPr>
        <w:t>Summary.</w:t>
      </w:r>
    </w:p>
    <w:p w14:paraId="106FAAF5" w14:textId="77777777" w:rsidR="00DE6933" w:rsidRPr="00A72406" w:rsidRDefault="00DE6933" w:rsidP="00DE6933">
      <w:pPr>
        <w:rPr>
          <w:rFonts w:ascii="Arial" w:hAnsi="Arial" w:cs="Arial"/>
          <w:sz w:val="20"/>
          <w:szCs w:val="20"/>
        </w:rPr>
      </w:pPr>
      <w:r w:rsidRPr="00A72406">
        <w:rPr>
          <w:rFonts w:ascii="Arial" w:hAnsi="Arial" w:cs="Arial"/>
          <w:sz w:val="20"/>
          <w:szCs w:val="20"/>
        </w:rPr>
        <w:t xml:space="preserve">In District 202e no individual is to submit a LCIF Matching grant unless it has been through the Cabinet for certification, and the minute recording that is obtained. </w:t>
      </w:r>
    </w:p>
    <w:p w14:paraId="0F0171B0" w14:textId="780064DA" w:rsidR="00D5734C" w:rsidRDefault="00DE6933" w:rsidP="00DE6933">
      <w:pPr>
        <w:rPr>
          <w:rFonts w:ascii="Arial" w:hAnsi="Arial" w:cs="Arial"/>
          <w:sz w:val="20"/>
          <w:szCs w:val="20"/>
        </w:rPr>
      </w:pPr>
      <w:r w:rsidRPr="00A72406">
        <w:rPr>
          <w:rFonts w:ascii="Arial" w:hAnsi="Arial" w:cs="Arial"/>
          <w:sz w:val="20"/>
          <w:szCs w:val="20"/>
        </w:rPr>
        <w:t xml:space="preserve">A </w:t>
      </w:r>
      <w:proofErr w:type="gramStart"/>
      <w:r w:rsidRPr="00A72406">
        <w:rPr>
          <w:rFonts w:ascii="Arial" w:hAnsi="Arial" w:cs="Arial"/>
          <w:sz w:val="20"/>
          <w:szCs w:val="20"/>
        </w:rPr>
        <w:t>DCG  must</w:t>
      </w:r>
      <w:proofErr w:type="gramEnd"/>
      <w:r w:rsidRPr="00A72406">
        <w:rPr>
          <w:rFonts w:ascii="Arial" w:hAnsi="Arial" w:cs="Arial"/>
          <w:sz w:val="20"/>
          <w:szCs w:val="20"/>
        </w:rPr>
        <w:t xml:space="preserve"> reach the LCIF at least 90 days before commencement of the</w:t>
      </w:r>
      <w:r w:rsidR="00802C93" w:rsidRPr="00A72406">
        <w:rPr>
          <w:rFonts w:ascii="Arial" w:hAnsi="Arial" w:cs="Arial"/>
          <w:sz w:val="20"/>
          <w:szCs w:val="20"/>
        </w:rPr>
        <w:t xml:space="preserve"> project</w:t>
      </w:r>
    </w:p>
    <w:p w14:paraId="4229E7B8" w14:textId="14EE237C" w:rsidR="00A72406" w:rsidRDefault="00A72406" w:rsidP="00DE6933">
      <w:pPr>
        <w:rPr>
          <w:rFonts w:ascii="Arial" w:hAnsi="Arial" w:cs="Arial"/>
          <w:sz w:val="20"/>
          <w:szCs w:val="20"/>
        </w:rPr>
      </w:pPr>
      <w:r w:rsidRPr="00A72406">
        <w:rPr>
          <w:rFonts w:ascii="Arial" w:hAnsi="Arial" w:cs="Arial"/>
          <w:b/>
          <w:bCs/>
          <w:sz w:val="20"/>
          <w:szCs w:val="20"/>
        </w:rPr>
        <w:t>Extract from LCI Board Policy Manual; July 2022</w:t>
      </w:r>
      <w:r>
        <w:rPr>
          <w:rFonts w:ascii="Arial" w:hAnsi="Arial" w:cs="Arial"/>
          <w:sz w:val="20"/>
          <w:szCs w:val="20"/>
        </w:rPr>
        <w:t>.</w:t>
      </w:r>
    </w:p>
    <w:p w14:paraId="0ED3F722" w14:textId="2720D4DF" w:rsidR="0045026D" w:rsidRDefault="00A72406" w:rsidP="00DE6933">
      <w:pPr>
        <w:rPr>
          <w:rFonts w:ascii="Arial" w:hAnsi="Arial" w:cs="Arial"/>
          <w:sz w:val="20"/>
          <w:szCs w:val="20"/>
        </w:rPr>
      </w:pPr>
      <w:r w:rsidRPr="00A72406">
        <w:rPr>
          <w:rFonts w:ascii="Arial" w:hAnsi="Arial" w:cs="Arial"/>
          <w:sz w:val="20"/>
          <w:szCs w:val="20"/>
        </w:rPr>
        <w:t>REQUESTS FOR MONEY, MATERIALS OR SERVICES Requests for money, materials or services received by headquarters from Lions clubs or districts and individuals shall be channelled through their respective district governors. The district governor is in a more favourable position to evaluate such requests, and to advise as to resources available in the district or a nearby area. He/she should use discretion but may forward the request to an appropriate district governor of his/her own or another country. Such undertakings must be done in the spirit of joint projects by the Lions, and the requesting Lions club or district must indicate how they will participate in the project</w:t>
      </w:r>
    </w:p>
    <w:p w14:paraId="1862A99B" w14:textId="7F6A3930" w:rsidR="00A72406" w:rsidRPr="00A72406" w:rsidRDefault="0045026D">
      <w:pPr>
        <w:rPr>
          <w:rFonts w:ascii="Arial" w:hAnsi="Arial" w:cs="Arial"/>
          <w:sz w:val="20"/>
          <w:szCs w:val="20"/>
        </w:rPr>
      </w:pPr>
      <w:r>
        <w:rPr>
          <w:rFonts w:ascii="Arial" w:hAnsi="Arial" w:cs="Arial"/>
          <w:sz w:val="20"/>
          <w:szCs w:val="20"/>
        </w:rPr>
        <w:br w:type="page"/>
      </w:r>
    </w:p>
    <w:p w14:paraId="4507BEA4" w14:textId="7FFA1E52" w:rsidR="0078209E" w:rsidRPr="00A72406" w:rsidRDefault="0078209E" w:rsidP="00D5734C">
      <w:pPr>
        <w:rPr>
          <w:rFonts w:ascii="Arial" w:hAnsi="Arial" w:cs="Arial"/>
          <w:sz w:val="20"/>
          <w:szCs w:val="20"/>
        </w:rPr>
      </w:pPr>
      <w:r w:rsidRPr="00A72406">
        <w:rPr>
          <w:rFonts w:ascii="Arial" w:hAnsi="Arial" w:cs="Arial"/>
          <w:noProof/>
          <w:sz w:val="20"/>
          <w:szCs w:val="20"/>
        </w:rPr>
        <w:lastRenderedPageBreak/>
        <mc:AlternateContent>
          <mc:Choice Requires="wps">
            <w:drawing>
              <wp:anchor distT="0" distB="0" distL="114300" distR="114300" simplePos="0" relativeHeight="251695104" behindDoc="0" locked="0" layoutInCell="1" allowOverlap="1" wp14:anchorId="396A231B" wp14:editId="37D18B44">
                <wp:simplePos x="0" y="0"/>
                <wp:positionH relativeFrom="column">
                  <wp:posOffset>0</wp:posOffset>
                </wp:positionH>
                <wp:positionV relativeFrom="paragraph">
                  <wp:posOffset>0</wp:posOffset>
                </wp:positionV>
                <wp:extent cx="5746750" cy="692150"/>
                <wp:effectExtent l="0" t="0" r="635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6750" cy="692150"/>
                        </a:xfrm>
                        <a:prstGeom prst="rect">
                          <a:avLst/>
                        </a:prstGeom>
                        <a:solidFill>
                          <a:srgbClr val="4472C4"/>
                        </a:solidFill>
                        <a:ln w="12700" cap="flat" cmpd="sng" algn="ctr">
                          <a:solidFill>
                            <a:srgbClr val="4472C4">
                              <a:shade val="50000"/>
                            </a:srgbClr>
                          </a:solidFill>
                          <a:prstDash val="solid"/>
                          <a:miter lim="800000"/>
                        </a:ln>
                        <a:effectLst/>
                      </wps:spPr>
                      <wps:txbx>
                        <w:txbxContent>
                          <w:p w14:paraId="19E95E81" w14:textId="769995B5" w:rsidR="0078209E" w:rsidRPr="00FF2448" w:rsidRDefault="0078209E" w:rsidP="0078209E">
                            <w:pPr>
                              <w:jc w:val="center"/>
                              <w:rPr>
                                <w:color w:val="FFFFFF" w:themeColor="background1"/>
                                <w:sz w:val="40"/>
                                <w:szCs w:val="40"/>
                              </w:rPr>
                            </w:pPr>
                            <w:bookmarkStart w:id="30" w:name="_Hlk97648824"/>
                            <w:r w:rsidRPr="00FF2448">
                              <w:rPr>
                                <w:color w:val="FFFFFF" w:themeColor="background1"/>
                                <w:sz w:val="40"/>
                                <w:szCs w:val="40"/>
                              </w:rPr>
                              <w:t>Policy 1010.</w:t>
                            </w:r>
                            <w:r w:rsidRPr="00FF2448">
                              <w:rPr>
                                <w:color w:val="FFFFFF" w:themeColor="background1"/>
                                <w:sz w:val="40"/>
                                <w:szCs w:val="40"/>
                              </w:rPr>
                              <w:tab/>
                              <w:t xml:space="preserve">Requesting Funds from the Lloyd </w:t>
                            </w:r>
                            <w:bookmarkEnd w:id="30"/>
                            <w:r w:rsidRPr="00FF2448">
                              <w:rPr>
                                <w:color w:val="FFFFFF" w:themeColor="background1"/>
                                <w:sz w:val="40"/>
                                <w:szCs w:val="40"/>
                              </w:rPr>
                              <w:t>Morgan Lions Clubs Charitable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6A231B" id="Rectangle 8" o:spid="_x0000_s1041" style="position:absolute;margin-left:0;margin-top:0;width:452.5pt;height:5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" fillcolor="#4472c4" strokecolor="#2f528f" strokeweight="1pt">
                <v:path arrowok="t"/>
                <v:textbox>
                  <w:txbxContent>
                    <w:p w14:paraId="19E95E81" w14:textId="769995B5" w:rsidR="0078209E" w:rsidRPr="00FF2448" w:rsidRDefault="0078209E" w:rsidP="0078209E">
                      <w:pPr>
                        <w:jc w:val="center"/>
                        <w:rPr>
                          <w:color w:val="FFFFFF" w:themeColor="background1"/>
                          <w:sz w:val="40"/>
                          <w:szCs w:val="40"/>
                        </w:rPr>
                      </w:pPr>
                      <w:bookmarkStart w:id="56" w:name="_Hlk97648824"/>
                      <w:r w:rsidRPr="00FF2448">
                        <w:rPr>
                          <w:color w:val="FFFFFF" w:themeColor="background1"/>
                          <w:sz w:val="40"/>
                          <w:szCs w:val="40"/>
                        </w:rPr>
                        <w:t>Policy 1010.</w:t>
                      </w:r>
                      <w:r w:rsidRPr="00FF2448">
                        <w:rPr>
                          <w:color w:val="FFFFFF" w:themeColor="background1"/>
                          <w:sz w:val="40"/>
                          <w:szCs w:val="40"/>
                        </w:rPr>
                        <w:tab/>
                        <w:t xml:space="preserve">Requesting Funds from the Lloyd </w:t>
                      </w:r>
                      <w:bookmarkEnd w:id="56"/>
                      <w:r w:rsidRPr="00FF2448">
                        <w:rPr>
                          <w:color w:val="FFFFFF" w:themeColor="background1"/>
                          <w:sz w:val="40"/>
                          <w:szCs w:val="40"/>
                        </w:rPr>
                        <w:t>Morgan Lions Clubs Charitable Trust</w:t>
                      </w:r>
                    </w:p>
                  </w:txbxContent>
                </v:textbox>
              </v:rect>
            </w:pict>
          </mc:Fallback>
        </mc:AlternateContent>
      </w:r>
      <w:bookmarkStart w:id="31" w:name="_Hlk97648775"/>
    </w:p>
    <w:p w14:paraId="30DEF152" w14:textId="77777777" w:rsidR="0078209E" w:rsidRDefault="0078209E" w:rsidP="00D5734C">
      <w:pPr>
        <w:rPr>
          <w:rFonts w:ascii="Arial" w:hAnsi="Arial" w:cs="Arial"/>
          <w:sz w:val="24"/>
          <w:szCs w:val="24"/>
        </w:rPr>
      </w:pPr>
    </w:p>
    <w:p w14:paraId="74FADBF3" w14:textId="77777777" w:rsidR="0078209E" w:rsidRDefault="0078209E" w:rsidP="00D5734C">
      <w:pPr>
        <w:rPr>
          <w:rFonts w:ascii="Arial" w:hAnsi="Arial" w:cs="Arial"/>
          <w:sz w:val="24"/>
          <w:szCs w:val="24"/>
        </w:rPr>
      </w:pPr>
    </w:p>
    <w:p w14:paraId="520F419D" w14:textId="08E31F9A" w:rsidR="00D5734C" w:rsidRPr="004E0B6F" w:rsidRDefault="00D5734C" w:rsidP="00D5734C">
      <w:pPr>
        <w:rPr>
          <w:rFonts w:ascii="Arial" w:hAnsi="Arial" w:cs="Arial"/>
          <w:sz w:val="20"/>
          <w:szCs w:val="20"/>
        </w:rPr>
      </w:pPr>
      <w:r w:rsidRPr="004E0B6F">
        <w:rPr>
          <w:rFonts w:ascii="Arial" w:hAnsi="Arial" w:cs="Arial"/>
          <w:sz w:val="20"/>
          <w:szCs w:val="20"/>
        </w:rPr>
        <w:t>Requesting Funds from Lloyd Morgan Lions Club Charitable Trust</w:t>
      </w:r>
    </w:p>
    <w:p w14:paraId="2E550E23" w14:textId="77777777" w:rsidR="00D5734C" w:rsidRPr="004E0B6F" w:rsidRDefault="00D5734C" w:rsidP="00D5734C">
      <w:pPr>
        <w:rPr>
          <w:rFonts w:ascii="Arial" w:hAnsi="Arial" w:cs="Arial"/>
          <w:sz w:val="20"/>
          <w:szCs w:val="20"/>
        </w:rPr>
      </w:pPr>
    </w:p>
    <w:p w14:paraId="100C0FFD" w14:textId="5AC9942D" w:rsidR="00D5734C" w:rsidRPr="004E0B6F" w:rsidRDefault="00D5734C" w:rsidP="00D5734C">
      <w:pPr>
        <w:rPr>
          <w:rFonts w:ascii="Arial" w:hAnsi="Arial" w:cs="Arial"/>
          <w:sz w:val="20"/>
          <w:szCs w:val="20"/>
        </w:rPr>
      </w:pPr>
      <w:r w:rsidRPr="004E0B6F">
        <w:rPr>
          <w:rFonts w:ascii="Arial" w:hAnsi="Arial" w:cs="Arial"/>
          <w:sz w:val="20"/>
          <w:szCs w:val="20"/>
        </w:rPr>
        <w:t>1</w:t>
      </w:r>
      <w:r w:rsidRPr="004E0B6F">
        <w:rPr>
          <w:rFonts w:ascii="Arial" w:hAnsi="Arial" w:cs="Arial"/>
          <w:sz w:val="20"/>
          <w:szCs w:val="20"/>
        </w:rPr>
        <w:tab/>
        <w:t xml:space="preserve">All projects that involve an application to the LMLCCT must in the first instance be submitted to the LMCCT District Trustee under no circumstances are they to go to LMLCCT </w:t>
      </w:r>
      <w:r w:rsidR="005C5BF9" w:rsidRPr="004E0B6F">
        <w:rPr>
          <w:rFonts w:ascii="Arial" w:hAnsi="Arial" w:cs="Arial"/>
          <w:sz w:val="20"/>
          <w:szCs w:val="20"/>
        </w:rPr>
        <w:t>direct.</w:t>
      </w:r>
    </w:p>
    <w:p w14:paraId="2F7D2CFA" w14:textId="77777777" w:rsidR="00D5734C" w:rsidRPr="004E0B6F" w:rsidRDefault="00D5734C" w:rsidP="00D5734C">
      <w:pPr>
        <w:rPr>
          <w:rFonts w:ascii="Arial" w:hAnsi="Arial" w:cs="Arial"/>
          <w:sz w:val="20"/>
          <w:szCs w:val="20"/>
        </w:rPr>
      </w:pPr>
      <w:r w:rsidRPr="004E0B6F">
        <w:rPr>
          <w:rFonts w:ascii="Arial" w:hAnsi="Arial" w:cs="Arial"/>
          <w:sz w:val="20"/>
          <w:szCs w:val="20"/>
        </w:rPr>
        <w:t>2</w:t>
      </w:r>
      <w:r w:rsidRPr="004E0B6F">
        <w:rPr>
          <w:rFonts w:ascii="Arial" w:hAnsi="Arial" w:cs="Arial"/>
          <w:sz w:val="20"/>
          <w:szCs w:val="20"/>
        </w:rPr>
        <w:tab/>
        <w:t>Application forms must be completed in full the importance of this is stressed.</w:t>
      </w:r>
    </w:p>
    <w:p w14:paraId="796A3413" w14:textId="77777777" w:rsidR="00D5734C" w:rsidRPr="004E0B6F" w:rsidRDefault="00D5734C" w:rsidP="00D5734C">
      <w:pPr>
        <w:rPr>
          <w:rFonts w:ascii="Arial" w:hAnsi="Arial" w:cs="Arial"/>
          <w:sz w:val="20"/>
          <w:szCs w:val="20"/>
        </w:rPr>
      </w:pPr>
      <w:r w:rsidRPr="004E0B6F">
        <w:rPr>
          <w:rFonts w:ascii="Arial" w:hAnsi="Arial" w:cs="Arial"/>
          <w:sz w:val="20"/>
          <w:szCs w:val="20"/>
        </w:rPr>
        <w:t>3</w:t>
      </w:r>
      <w:r w:rsidRPr="004E0B6F">
        <w:rPr>
          <w:rFonts w:ascii="Arial" w:hAnsi="Arial" w:cs="Arial"/>
          <w:sz w:val="20"/>
          <w:szCs w:val="20"/>
        </w:rPr>
        <w:tab/>
        <w:t>An application form is attached dated 2022 but may change in the future.</w:t>
      </w:r>
    </w:p>
    <w:p w14:paraId="518D950A" w14:textId="77777777" w:rsidR="00D5734C" w:rsidRPr="004E0B6F" w:rsidRDefault="00D5734C" w:rsidP="00D5734C">
      <w:pPr>
        <w:rPr>
          <w:rFonts w:ascii="Arial" w:hAnsi="Arial" w:cs="Arial"/>
          <w:sz w:val="20"/>
          <w:szCs w:val="20"/>
        </w:rPr>
      </w:pPr>
      <w:r w:rsidRPr="004E0B6F">
        <w:rPr>
          <w:rFonts w:ascii="Arial" w:hAnsi="Arial" w:cs="Arial"/>
          <w:sz w:val="20"/>
          <w:szCs w:val="20"/>
        </w:rPr>
        <w:t>4</w:t>
      </w:r>
      <w:r w:rsidRPr="004E0B6F">
        <w:rPr>
          <w:rFonts w:ascii="Arial" w:hAnsi="Arial" w:cs="Arial"/>
          <w:sz w:val="20"/>
          <w:szCs w:val="20"/>
        </w:rPr>
        <w:tab/>
        <w:t>Points to note on the application are:</w:t>
      </w:r>
    </w:p>
    <w:p w14:paraId="3F9B8244" w14:textId="0F9FDFCE" w:rsidR="00D5734C" w:rsidRPr="004E0B6F" w:rsidRDefault="00D5734C" w:rsidP="0078209E">
      <w:pPr>
        <w:ind w:firstLine="720"/>
        <w:rPr>
          <w:rFonts w:ascii="Arial" w:hAnsi="Arial" w:cs="Arial"/>
          <w:sz w:val="20"/>
          <w:szCs w:val="20"/>
        </w:rPr>
      </w:pPr>
      <w:r w:rsidRPr="004E0B6F">
        <w:rPr>
          <w:rFonts w:ascii="Arial" w:hAnsi="Arial" w:cs="Arial"/>
          <w:sz w:val="20"/>
          <w:szCs w:val="20"/>
        </w:rPr>
        <w:t>a.</w:t>
      </w:r>
      <w:r w:rsidRPr="004E0B6F">
        <w:rPr>
          <w:rFonts w:ascii="Arial" w:hAnsi="Arial" w:cs="Arial"/>
          <w:sz w:val="20"/>
          <w:szCs w:val="20"/>
        </w:rPr>
        <w:tab/>
        <w:t xml:space="preserve">Copies of </w:t>
      </w:r>
      <w:r w:rsidR="005C5BF9" w:rsidRPr="004E0B6F">
        <w:rPr>
          <w:rFonts w:ascii="Arial" w:hAnsi="Arial" w:cs="Arial"/>
          <w:sz w:val="20"/>
          <w:szCs w:val="20"/>
        </w:rPr>
        <w:t xml:space="preserve">all Club </w:t>
      </w:r>
      <w:r w:rsidRPr="004E0B6F">
        <w:rPr>
          <w:rFonts w:ascii="Arial" w:hAnsi="Arial" w:cs="Arial"/>
          <w:sz w:val="20"/>
          <w:szCs w:val="20"/>
        </w:rPr>
        <w:t xml:space="preserve">bank </w:t>
      </w:r>
      <w:r w:rsidR="005C5BF9" w:rsidRPr="004E0B6F">
        <w:rPr>
          <w:rFonts w:ascii="Arial" w:hAnsi="Arial" w:cs="Arial"/>
          <w:sz w:val="20"/>
          <w:szCs w:val="20"/>
        </w:rPr>
        <w:t>account statements</w:t>
      </w:r>
      <w:r w:rsidRPr="004E0B6F">
        <w:rPr>
          <w:rFonts w:ascii="Arial" w:hAnsi="Arial" w:cs="Arial"/>
          <w:sz w:val="20"/>
          <w:szCs w:val="20"/>
        </w:rPr>
        <w:t xml:space="preserve"> no older than 6 weeks.</w:t>
      </w:r>
    </w:p>
    <w:p w14:paraId="4BE1382E" w14:textId="41DD241E" w:rsidR="00D5734C" w:rsidRPr="004E0B6F" w:rsidRDefault="00D5734C" w:rsidP="0078209E">
      <w:pPr>
        <w:ind w:firstLine="720"/>
        <w:rPr>
          <w:rFonts w:ascii="Arial" w:hAnsi="Arial" w:cs="Arial"/>
          <w:sz w:val="20"/>
          <w:szCs w:val="20"/>
        </w:rPr>
      </w:pPr>
      <w:r w:rsidRPr="004E0B6F">
        <w:rPr>
          <w:rFonts w:ascii="Arial" w:hAnsi="Arial" w:cs="Arial"/>
          <w:sz w:val="20"/>
          <w:szCs w:val="20"/>
        </w:rPr>
        <w:t>b.</w:t>
      </w:r>
      <w:r w:rsidRPr="004E0B6F">
        <w:rPr>
          <w:rFonts w:ascii="Arial" w:hAnsi="Arial" w:cs="Arial"/>
          <w:sz w:val="20"/>
          <w:szCs w:val="20"/>
        </w:rPr>
        <w:tab/>
        <w:t>Application must not proceed if the project has been started.</w:t>
      </w:r>
    </w:p>
    <w:p w14:paraId="1A350F82" w14:textId="0F3EC87E" w:rsidR="00D5734C" w:rsidRPr="004E0B6F" w:rsidRDefault="00D5734C" w:rsidP="0078209E">
      <w:pPr>
        <w:ind w:firstLine="720"/>
        <w:rPr>
          <w:rFonts w:ascii="Arial" w:hAnsi="Arial" w:cs="Arial"/>
          <w:sz w:val="20"/>
          <w:szCs w:val="20"/>
        </w:rPr>
      </w:pPr>
      <w:r w:rsidRPr="004E0B6F">
        <w:rPr>
          <w:rFonts w:ascii="Arial" w:hAnsi="Arial" w:cs="Arial"/>
          <w:sz w:val="20"/>
          <w:szCs w:val="20"/>
        </w:rPr>
        <w:t>c.</w:t>
      </w:r>
      <w:r w:rsidRPr="004E0B6F">
        <w:rPr>
          <w:rFonts w:ascii="Arial" w:hAnsi="Arial" w:cs="Arial"/>
          <w:sz w:val="20"/>
          <w:szCs w:val="20"/>
        </w:rPr>
        <w:tab/>
        <w:t>Application must be signed by the club President.</w:t>
      </w:r>
    </w:p>
    <w:p w14:paraId="00A0BD0E" w14:textId="77777777" w:rsidR="00D5734C" w:rsidRPr="004E0B6F" w:rsidRDefault="00D5734C" w:rsidP="0078209E">
      <w:pPr>
        <w:ind w:left="720"/>
        <w:rPr>
          <w:rFonts w:ascii="Arial" w:hAnsi="Arial" w:cs="Arial"/>
          <w:sz w:val="20"/>
          <w:szCs w:val="20"/>
        </w:rPr>
      </w:pPr>
      <w:r w:rsidRPr="004E0B6F">
        <w:rPr>
          <w:rFonts w:ascii="Arial" w:hAnsi="Arial" w:cs="Arial"/>
          <w:sz w:val="20"/>
          <w:szCs w:val="20"/>
        </w:rPr>
        <w:t>d.</w:t>
      </w:r>
      <w:r w:rsidRPr="004E0B6F">
        <w:rPr>
          <w:rFonts w:ascii="Arial" w:hAnsi="Arial" w:cs="Arial"/>
          <w:sz w:val="20"/>
          <w:szCs w:val="20"/>
        </w:rPr>
        <w:tab/>
        <w:t>Applications only from Lions, Leos, Branch Clubs or Club s on behalf of a Zone or District.</w:t>
      </w:r>
    </w:p>
    <w:p w14:paraId="318178DC" w14:textId="77777777" w:rsidR="00D5734C" w:rsidRPr="004E0B6F" w:rsidRDefault="00D5734C" w:rsidP="0078209E">
      <w:pPr>
        <w:ind w:left="720"/>
        <w:rPr>
          <w:rFonts w:ascii="Arial" w:hAnsi="Arial" w:cs="Arial"/>
          <w:sz w:val="20"/>
          <w:szCs w:val="20"/>
        </w:rPr>
      </w:pPr>
      <w:r w:rsidRPr="004E0B6F">
        <w:rPr>
          <w:rFonts w:ascii="Arial" w:hAnsi="Arial" w:cs="Arial"/>
          <w:sz w:val="20"/>
          <w:szCs w:val="20"/>
        </w:rPr>
        <w:t>e.</w:t>
      </w:r>
      <w:r w:rsidRPr="004E0B6F">
        <w:rPr>
          <w:rFonts w:ascii="Arial" w:hAnsi="Arial" w:cs="Arial"/>
          <w:sz w:val="20"/>
          <w:szCs w:val="20"/>
        </w:rPr>
        <w:tab/>
        <w:t>Applications can only be made once the Club has adopted the project.</w:t>
      </w:r>
    </w:p>
    <w:p w14:paraId="4F06614B" w14:textId="77777777" w:rsidR="00D5734C" w:rsidRPr="004E0B6F" w:rsidRDefault="00D5734C" w:rsidP="0078209E">
      <w:pPr>
        <w:ind w:firstLine="720"/>
        <w:rPr>
          <w:rFonts w:ascii="Arial" w:hAnsi="Arial" w:cs="Arial"/>
          <w:sz w:val="20"/>
          <w:szCs w:val="20"/>
        </w:rPr>
      </w:pPr>
      <w:r w:rsidRPr="004E0B6F">
        <w:rPr>
          <w:rFonts w:ascii="Arial" w:hAnsi="Arial" w:cs="Arial"/>
          <w:sz w:val="20"/>
          <w:szCs w:val="20"/>
        </w:rPr>
        <w:t>f.</w:t>
      </w:r>
      <w:r w:rsidRPr="004E0B6F">
        <w:rPr>
          <w:rFonts w:ascii="Arial" w:hAnsi="Arial" w:cs="Arial"/>
          <w:sz w:val="20"/>
          <w:szCs w:val="20"/>
        </w:rPr>
        <w:tab/>
        <w:t>Club must give more than a nominal support.</w:t>
      </w:r>
    </w:p>
    <w:p w14:paraId="42CF69A1" w14:textId="77777777" w:rsidR="00D5734C" w:rsidRPr="004E0B6F" w:rsidRDefault="00D5734C" w:rsidP="0078209E">
      <w:pPr>
        <w:ind w:firstLine="720"/>
        <w:rPr>
          <w:rFonts w:ascii="Arial" w:hAnsi="Arial" w:cs="Arial"/>
          <w:sz w:val="20"/>
          <w:szCs w:val="20"/>
        </w:rPr>
      </w:pPr>
      <w:r w:rsidRPr="004E0B6F">
        <w:rPr>
          <w:rFonts w:ascii="Arial" w:hAnsi="Arial" w:cs="Arial"/>
          <w:sz w:val="20"/>
          <w:szCs w:val="20"/>
        </w:rPr>
        <w:t>g.</w:t>
      </w:r>
      <w:r w:rsidRPr="004E0B6F">
        <w:rPr>
          <w:rFonts w:ascii="Arial" w:hAnsi="Arial" w:cs="Arial"/>
          <w:sz w:val="20"/>
          <w:szCs w:val="20"/>
        </w:rPr>
        <w:tab/>
        <w:t>Grants/ loan are for the project only</w:t>
      </w:r>
    </w:p>
    <w:p w14:paraId="2A140C86" w14:textId="77777777" w:rsidR="00D5734C" w:rsidRPr="004E0B6F" w:rsidRDefault="00D5734C" w:rsidP="0078209E">
      <w:pPr>
        <w:ind w:firstLine="720"/>
        <w:rPr>
          <w:rFonts w:ascii="Arial" w:hAnsi="Arial" w:cs="Arial"/>
          <w:sz w:val="20"/>
          <w:szCs w:val="20"/>
        </w:rPr>
      </w:pPr>
      <w:r w:rsidRPr="004E0B6F">
        <w:rPr>
          <w:rFonts w:ascii="Arial" w:hAnsi="Arial" w:cs="Arial"/>
          <w:sz w:val="20"/>
          <w:szCs w:val="20"/>
        </w:rPr>
        <w:t>h.</w:t>
      </w:r>
      <w:r w:rsidRPr="004E0B6F">
        <w:rPr>
          <w:rFonts w:ascii="Arial" w:hAnsi="Arial" w:cs="Arial"/>
          <w:sz w:val="20"/>
          <w:szCs w:val="20"/>
        </w:rPr>
        <w:tab/>
        <w:t>No grant is for Capital Expenditure of the Club.</w:t>
      </w:r>
    </w:p>
    <w:p w14:paraId="5E312BA6" w14:textId="77777777" w:rsidR="00D5734C" w:rsidRPr="004E0B6F" w:rsidRDefault="00D5734C" w:rsidP="00D5734C">
      <w:pPr>
        <w:rPr>
          <w:rFonts w:ascii="Arial" w:hAnsi="Arial" w:cs="Arial"/>
          <w:sz w:val="20"/>
          <w:szCs w:val="20"/>
        </w:rPr>
      </w:pPr>
    </w:p>
    <w:p w14:paraId="1F645746" w14:textId="77777777" w:rsidR="00D5734C" w:rsidRPr="004E0B6F" w:rsidRDefault="00D5734C" w:rsidP="00D5734C">
      <w:pPr>
        <w:rPr>
          <w:rFonts w:ascii="Arial" w:hAnsi="Arial" w:cs="Arial"/>
          <w:sz w:val="20"/>
          <w:szCs w:val="20"/>
        </w:rPr>
      </w:pPr>
      <w:r w:rsidRPr="004E0B6F">
        <w:rPr>
          <w:rFonts w:ascii="Arial" w:hAnsi="Arial" w:cs="Arial"/>
          <w:sz w:val="20"/>
          <w:szCs w:val="20"/>
        </w:rPr>
        <w:t>5</w:t>
      </w:r>
      <w:r w:rsidRPr="004E0B6F">
        <w:rPr>
          <w:rFonts w:ascii="Arial" w:hAnsi="Arial" w:cs="Arial"/>
          <w:sz w:val="20"/>
          <w:szCs w:val="20"/>
        </w:rPr>
        <w:tab/>
        <w:t>The importance of photographs and publicly of the project and forwarded to LMLCCT after the completion of the project.</w:t>
      </w:r>
    </w:p>
    <w:p w14:paraId="082984A9" w14:textId="77777777" w:rsidR="00D5734C" w:rsidRPr="004E0B6F" w:rsidRDefault="00D5734C" w:rsidP="00D5734C">
      <w:pPr>
        <w:rPr>
          <w:rFonts w:ascii="Arial" w:hAnsi="Arial" w:cs="Arial"/>
          <w:sz w:val="20"/>
          <w:szCs w:val="20"/>
        </w:rPr>
      </w:pPr>
      <w:r w:rsidRPr="004E0B6F">
        <w:rPr>
          <w:rFonts w:ascii="Arial" w:hAnsi="Arial" w:cs="Arial"/>
          <w:sz w:val="20"/>
          <w:szCs w:val="20"/>
        </w:rPr>
        <w:t>6</w:t>
      </w:r>
      <w:r w:rsidRPr="004E0B6F">
        <w:rPr>
          <w:rFonts w:ascii="Arial" w:hAnsi="Arial" w:cs="Arial"/>
          <w:sz w:val="20"/>
          <w:szCs w:val="20"/>
        </w:rPr>
        <w:tab/>
        <w:t>Any other information can be directed at the District LMLCCT Trustee.</w:t>
      </w:r>
    </w:p>
    <w:p w14:paraId="3BD30C41" w14:textId="77777777" w:rsidR="00D5734C" w:rsidRPr="004E0B6F" w:rsidRDefault="00D5734C" w:rsidP="00D5734C">
      <w:pPr>
        <w:rPr>
          <w:rFonts w:ascii="Arial" w:hAnsi="Arial" w:cs="Arial"/>
          <w:sz w:val="20"/>
          <w:szCs w:val="20"/>
        </w:rPr>
      </w:pPr>
    </w:p>
    <w:p w14:paraId="757648BD" w14:textId="2A89F0AE" w:rsidR="00D5734C" w:rsidRPr="004E0B6F" w:rsidRDefault="00D5734C" w:rsidP="00D5734C">
      <w:pPr>
        <w:rPr>
          <w:rFonts w:ascii="Arial" w:hAnsi="Arial" w:cs="Arial"/>
          <w:sz w:val="20"/>
          <w:szCs w:val="20"/>
        </w:rPr>
      </w:pPr>
      <w:r w:rsidRPr="004E0B6F">
        <w:rPr>
          <w:rFonts w:ascii="Arial" w:hAnsi="Arial" w:cs="Arial"/>
          <w:sz w:val="20"/>
          <w:szCs w:val="20"/>
        </w:rPr>
        <w:t> </w:t>
      </w:r>
      <w:r w:rsidRPr="004E0B6F">
        <w:rPr>
          <w:rFonts w:ascii="Arial" w:hAnsi="Arial" w:cs="Arial"/>
          <w:sz w:val="20"/>
          <w:szCs w:val="20"/>
        </w:rPr>
        <w:br w:type="page"/>
      </w:r>
    </w:p>
    <w:p w14:paraId="670525A7" w14:textId="52FAAAC6" w:rsidR="00802C93" w:rsidRDefault="00802C93" w:rsidP="00DE6933">
      <w:pPr>
        <w:rPr>
          <w:rFonts w:ascii="Arial" w:hAnsi="Arial" w:cs="Arial"/>
          <w:sz w:val="24"/>
          <w:szCs w:val="24"/>
        </w:rPr>
      </w:pPr>
      <w:r>
        <w:rPr>
          <w:noProof/>
        </w:rPr>
        <w:lastRenderedPageBreak/>
        <mc:AlternateContent>
          <mc:Choice Requires="wps">
            <w:drawing>
              <wp:anchor distT="0" distB="0" distL="114300" distR="114300" simplePos="0" relativeHeight="251688960" behindDoc="0" locked="0" layoutInCell="1" allowOverlap="1" wp14:anchorId="19FAF50F" wp14:editId="16B44070">
                <wp:simplePos x="0" y="0"/>
                <wp:positionH relativeFrom="column">
                  <wp:posOffset>304800</wp:posOffset>
                </wp:positionH>
                <wp:positionV relativeFrom="paragraph">
                  <wp:posOffset>-79375</wp:posOffset>
                </wp:positionV>
                <wp:extent cx="5073650" cy="8255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3650" cy="825500"/>
                        </a:xfrm>
                        <a:prstGeom prst="rect">
                          <a:avLst/>
                        </a:prstGeom>
                        <a:solidFill>
                          <a:srgbClr val="4472C4"/>
                        </a:solidFill>
                        <a:ln w="12700" cap="flat" cmpd="sng" algn="ctr">
                          <a:solidFill>
                            <a:srgbClr val="4472C4">
                              <a:shade val="50000"/>
                            </a:srgbClr>
                          </a:solidFill>
                          <a:prstDash val="solid"/>
                          <a:miter lim="800000"/>
                        </a:ln>
                        <a:effectLst/>
                      </wps:spPr>
                      <wps:txbx>
                        <w:txbxContent>
                          <w:p w14:paraId="4B826FC7" w14:textId="604DE5A6" w:rsidR="00802C93" w:rsidRPr="00DE6933" w:rsidRDefault="00802C93" w:rsidP="00802C93">
                            <w:pPr>
                              <w:jc w:val="center"/>
                              <w:rPr>
                                <w:color w:val="FFFFFF" w:themeColor="background1"/>
                                <w:sz w:val="40"/>
                                <w:szCs w:val="40"/>
                              </w:rPr>
                            </w:pPr>
                            <w:r w:rsidRPr="00DE6933">
                              <w:rPr>
                                <w:color w:val="FFFFFF" w:themeColor="background1"/>
                                <w:sz w:val="40"/>
                                <w:szCs w:val="40"/>
                              </w:rPr>
                              <w:t>Policy 10</w:t>
                            </w:r>
                            <w:r>
                              <w:rPr>
                                <w:color w:val="FFFFFF" w:themeColor="background1"/>
                                <w:sz w:val="40"/>
                                <w:szCs w:val="40"/>
                              </w:rPr>
                              <w:t>1</w:t>
                            </w:r>
                            <w:r w:rsidR="00D5734C">
                              <w:rPr>
                                <w:color w:val="FFFFFF" w:themeColor="background1"/>
                                <w:sz w:val="40"/>
                                <w:szCs w:val="40"/>
                              </w:rPr>
                              <w:t>1</w:t>
                            </w:r>
                            <w:r w:rsidRPr="00DE6933">
                              <w:rPr>
                                <w:color w:val="FFFFFF" w:themeColor="background1"/>
                                <w:sz w:val="40"/>
                                <w:szCs w:val="40"/>
                              </w:rPr>
                              <w:t xml:space="preserve"> </w:t>
                            </w:r>
                            <w:r>
                              <w:rPr>
                                <w:color w:val="FFFFFF" w:themeColor="background1"/>
                                <w:sz w:val="40"/>
                                <w:szCs w:val="40"/>
                              </w:rPr>
                              <w:t>–</w:t>
                            </w:r>
                            <w:r w:rsidRPr="00DE6933">
                              <w:rPr>
                                <w:color w:val="FFFFFF" w:themeColor="background1"/>
                                <w:sz w:val="40"/>
                                <w:szCs w:val="40"/>
                              </w:rPr>
                              <w:t xml:space="preserve"> </w:t>
                            </w:r>
                            <w:r>
                              <w:rPr>
                                <w:color w:val="FFFFFF" w:themeColor="background1"/>
                                <w:sz w:val="40"/>
                                <w:szCs w:val="40"/>
                              </w:rPr>
                              <w:t>Guidelines for the “</w:t>
                            </w:r>
                            <w:proofErr w:type="spellStart"/>
                            <w:r>
                              <w:rPr>
                                <w:color w:val="FFFFFF" w:themeColor="background1"/>
                                <w:sz w:val="40"/>
                                <w:szCs w:val="40"/>
                              </w:rPr>
                              <w:t>Kantab</w:t>
                            </w:r>
                            <w:proofErr w:type="spellEnd"/>
                            <w:r>
                              <w:rPr>
                                <w:color w:val="FFFFFF" w:themeColor="background1"/>
                                <w:sz w:val="40"/>
                                <w:szCs w:val="40"/>
                              </w:rPr>
                              <w:t xml:space="preserve">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FAF50F" id="Rectangle 3" o:spid="_x0000_s1042" style="position:absolute;margin-left:24pt;margin-top:-6.25pt;width:399.5pt;height: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" fillcolor="#4472c4" strokecolor="#2f528f" strokeweight="1pt">
                <v:path arrowok="t"/>
                <v:textbox>
                  <w:txbxContent>
                    <w:p w14:paraId="4B826FC7" w14:textId="604DE5A6" w:rsidR="00802C93" w:rsidRPr="00DE6933" w:rsidRDefault="00802C93" w:rsidP="00802C93">
                      <w:pPr>
                        <w:jc w:val="center"/>
                        <w:rPr>
                          <w:color w:val="FFFFFF" w:themeColor="background1"/>
                          <w:sz w:val="40"/>
                          <w:szCs w:val="40"/>
                        </w:rPr>
                      </w:pPr>
                      <w:r w:rsidRPr="00DE6933">
                        <w:rPr>
                          <w:color w:val="FFFFFF" w:themeColor="background1"/>
                          <w:sz w:val="40"/>
                          <w:szCs w:val="40"/>
                        </w:rPr>
                        <w:t>Policy 10</w:t>
                      </w:r>
                      <w:r>
                        <w:rPr>
                          <w:color w:val="FFFFFF" w:themeColor="background1"/>
                          <w:sz w:val="40"/>
                          <w:szCs w:val="40"/>
                        </w:rPr>
                        <w:t>1</w:t>
                      </w:r>
                      <w:r w:rsidR="00D5734C">
                        <w:rPr>
                          <w:color w:val="FFFFFF" w:themeColor="background1"/>
                          <w:sz w:val="40"/>
                          <w:szCs w:val="40"/>
                        </w:rPr>
                        <w:t>1</w:t>
                      </w:r>
                      <w:r w:rsidRPr="00DE6933">
                        <w:rPr>
                          <w:color w:val="FFFFFF" w:themeColor="background1"/>
                          <w:sz w:val="40"/>
                          <w:szCs w:val="40"/>
                        </w:rPr>
                        <w:t xml:space="preserve"> </w:t>
                      </w:r>
                      <w:r>
                        <w:rPr>
                          <w:color w:val="FFFFFF" w:themeColor="background1"/>
                          <w:sz w:val="40"/>
                          <w:szCs w:val="40"/>
                        </w:rPr>
                        <w:t>–</w:t>
                      </w:r>
                      <w:r w:rsidRPr="00DE6933">
                        <w:rPr>
                          <w:color w:val="FFFFFF" w:themeColor="background1"/>
                          <w:sz w:val="40"/>
                          <w:szCs w:val="40"/>
                        </w:rPr>
                        <w:t xml:space="preserve"> </w:t>
                      </w:r>
                      <w:r>
                        <w:rPr>
                          <w:color w:val="FFFFFF" w:themeColor="background1"/>
                          <w:sz w:val="40"/>
                          <w:szCs w:val="40"/>
                        </w:rPr>
                        <w:t>Guidelines for the “</w:t>
                      </w:r>
                      <w:proofErr w:type="spellStart"/>
                      <w:r>
                        <w:rPr>
                          <w:color w:val="FFFFFF" w:themeColor="background1"/>
                          <w:sz w:val="40"/>
                          <w:szCs w:val="40"/>
                        </w:rPr>
                        <w:t>Kantab</w:t>
                      </w:r>
                      <w:proofErr w:type="spellEnd"/>
                      <w:r>
                        <w:rPr>
                          <w:color w:val="FFFFFF" w:themeColor="background1"/>
                          <w:sz w:val="40"/>
                          <w:szCs w:val="40"/>
                        </w:rPr>
                        <w:t xml:space="preserve"> Project”</w:t>
                      </w:r>
                    </w:p>
                  </w:txbxContent>
                </v:textbox>
              </v:rect>
            </w:pict>
          </mc:Fallback>
        </mc:AlternateContent>
      </w:r>
    </w:p>
    <w:p w14:paraId="50FFBD54" w14:textId="7E0F1528" w:rsidR="00802C93" w:rsidRDefault="00802C93" w:rsidP="00DE6933">
      <w:pPr>
        <w:rPr>
          <w:rFonts w:ascii="Arial" w:hAnsi="Arial" w:cs="Arial"/>
          <w:sz w:val="24"/>
          <w:szCs w:val="24"/>
        </w:rPr>
      </w:pPr>
    </w:p>
    <w:p w14:paraId="23AB90FA" w14:textId="07E57A99" w:rsidR="00802C93" w:rsidRDefault="00802C93" w:rsidP="00DE6933">
      <w:pPr>
        <w:rPr>
          <w:rFonts w:ascii="Arial" w:hAnsi="Arial" w:cs="Arial"/>
          <w:sz w:val="24"/>
          <w:szCs w:val="24"/>
        </w:rPr>
      </w:pPr>
    </w:p>
    <w:p w14:paraId="77B2F7AF" w14:textId="7CAB901E" w:rsidR="005444C8" w:rsidRDefault="0078209E" w:rsidP="005444C8">
      <w:pPr>
        <w:spacing w:after="0" w:line="240" w:lineRule="auto"/>
        <w:ind w:left="720"/>
        <w:jc w:val="both"/>
        <w:rPr>
          <w:rFonts w:ascii="Calibri" w:eastAsia="Times New Roman" w:hAnsi="Calibri" w:cs="Calibri"/>
          <w:color w:val="000000"/>
          <w:lang w:eastAsia="en-NZ"/>
        </w:rPr>
      </w:pPr>
      <w:r>
        <w:rPr>
          <w:noProof/>
        </w:rPr>
        <mc:AlternateContent>
          <mc:Choice Requires="wps">
            <w:drawing>
              <wp:anchor distT="0" distB="0" distL="114300" distR="114300" simplePos="0" relativeHeight="251693056" behindDoc="0" locked="0" layoutInCell="1" allowOverlap="1" wp14:anchorId="34F98650" wp14:editId="7CCB86A6">
                <wp:simplePos x="0" y="0"/>
                <wp:positionH relativeFrom="column">
                  <wp:posOffset>292100</wp:posOffset>
                </wp:positionH>
                <wp:positionV relativeFrom="paragraph">
                  <wp:posOffset>142240</wp:posOffset>
                </wp:positionV>
                <wp:extent cx="5746750" cy="692150"/>
                <wp:effectExtent l="0" t="0" r="635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6750" cy="692150"/>
                        </a:xfrm>
                        <a:prstGeom prst="rect">
                          <a:avLst/>
                        </a:prstGeom>
                        <a:solidFill>
                          <a:srgbClr val="4472C4"/>
                        </a:solidFill>
                        <a:ln w="12700" cap="flat" cmpd="sng" algn="ctr">
                          <a:solidFill>
                            <a:srgbClr val="4472C4">
                              <a:shade val="50000"/>
                            </a:srgbClr>
                          </a:solidFill>
                          <a:prstDash val="solid"/>
                          <a:miter lim="800000"/>
                        </a:ln>
                        <a:effectLst/>
                      </wps:spPr>
                      <wps:txbx>
                        <w:txbxContent>
                          <w:p w14:paraId="4C7FB377" w14:textId="28B562FD" w:rsidR="005444C8" w:rsidRPr="003866A7" w:rsidRDefault="005444C8" w:rsidP="005444C8">
                            <w:pPr>
                              <w:jc w:val="center"/>
                              <w:rPr>
                                <w:color w:val="FFFFFF" w:themeColor="background1"/>
                                <w:sz w:val="40"/>
                                <w:szCs w:val="40"/>
                              </w:rPr>
                            </w:pPr>
                            <w:bookmarkStart w:id="32" w:name="_Hlk107324580"/>
                            <w:bookmarkStart w:id="33" w:name="_Hlk107324581"/>
                            <w:bookmarkStart w:id="34" w:name="_Hlk107324582"/>
                            <w:bookmarkStart w:id="35" w:name="_Hlk107324583"/>
                            <w:r w:rsidRPr="003866A7">
                              <w:rPr>
                                <w:color w:val="FFFFFF" w:themeColor="background1"/>
                                <w:sz w:val="40"/>
                                <w:szCs w:val="40"/>
                              </w:rPr>
                              <w:t>Policy 101</w:t>
                            </w:r>
                            <w:r w:rsidR="00810FF7">
                              <w:rPr>
                                <w:color w:val="FFFFFF" w:themeColor="background1"/>
                                <w:sz w:val="40"/>
                                <w:szCs w:val="40"/>
                              </w:rPr>
                              <w:t>1</w:t>
                            </w:r>
                            <w:r w:rsidR="004E0BF1" w:rsidRPr="003866A7">
                              <w:rPr>
                                <w:color w:val="FFFFFF" w:themeColor="background1"/>
                                <w:sz w:val="40"/>
                                <w:szCs w:val="40"/>
                              </w:rPr>
                              <w:t xml:space="preserve"> 202e Peace </w:t>
                            </w:r>
                            <w:proofErr w:type="gramStart"/>
                            <w:r w:rsidR="004E0BF1" w:rsidRPr="003866A7">
                              <w:rPr>
                                <w:color w:val="FFFFFF" w:themeColor="background1"/>
                                <w:sz w:val="40"/>
                                <w:szCs w:val="40"/>
                              </w:rPr>
                              <w:t>Poster  “</w:t>
                            </w:r>
                            <w:proofErr w:type="gramEnd"/>
                            <w:r w:rsidR="004E0BF1" w:rsidRPr="003866A7">
                              <w:rPr>
                                <w:color w:val="FFFFFF" w:themeColor="background1"/>
                                <w:sz w:val="40"/>
                                <w:szCs w:val="40"/>
                              </w:rPr>
                              <w:t>How it works”</w:t>
                            </w:r>
                            <w:bookmarkEnd w:id="32"/>
                            <w:bookmarkEnd w:id="33"/>
                            <w:bookmarkEnd w:id="34"/>
                            <w:bookmarkEnd w:id="3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F98650" id="Rectangle 7" o:spid="_x0000_s1043" style="position:absolute;left:0;text-align:left;margin-left:23pt;margin-top:11.2pt;width:452.5pt;height:5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" fillcolor="#4472c4" strokecolor="#2f528f" strokeweight="1pt">
                <v:path arrowok="t"/>
                <v:textbox>
                  <w:txbxContent>
                    <w:p w14:paraId="4C7FB377" w14:textId="28B562FD" w:rsidR="005444C8" w:rsidRPr="003866A7" w:rsidRDefault="005444C8" w:rsidP="005444C8">
                      <w:pPr>
                        <w:jc w:val="center"/>
                        <w:rPr>
                          <w:color w:val="FFFFFF" w:themeColor="background1"/>
                          <w:sz w:val="40"/>
                          <w:szCs w:val="40"/>
                        </w:rPr>
                      </w:pPr>
                      <w:bookmarkStart w:id="36" w:name="_Hlk107324580"/>
                      <w:bookmarkStart w:id="37" w:name="_Hlk107324581"/>
                      <w:bookmarkStart w:id="38" w:name="_Hlk107324582"/>
                      <w:bookmarkStart w:id="39" w:name="_Hlk107324583"/>
                      <w:r w:rsidRPr="003866A7">
                        <w:rPr>
                          <w:color w:val="FFFFFF" w:themeColor="background1"/>
                          <w:sz w:val="40"/>
                          <w:szCs w:val="40"/>
                        </w:rPr>
                        <w:t>Policy 101</w:t>
                      </w:r>
                      <w:r w:rsidR="00810FF7">
                        <w:rPr>
                          <w:color w:val="FFFFFF" w:themeColor="background1"/>
                          <w:sz w:val="40"/>
                          <w:szCs w:val="40"/>
                        </w:rPr>
                        <w:t>1</w:t>
                      </w:r>
                      <w:r w:rsidR="004E0BF1" w:rsidRPr="003866A7">
                        <w:rPr>
                          <w:color w:val="FFFFFF" w:themeColor="background1"/>
                          <w:sz w:val="40"/>
                          <w:szCs w:val="40"/>
                        </w:rPr>
                        <w:t xml:space="preserve"> 202e Peace </w:t>
                      </w:r>
                      <w:proofErr w:type="gramStart"/>
                      <w:r w:rsidR="004E0BF1" w:rsidRPr="003866A7">
                        <w:rPr>
                          <w:color w:val="FFFFFF" w:themeColor="background1"/>
                          <w:sz w:val="40"/>
                          <w:szCs w:val="40"/>
                        </w:rPr>
                        <w:t>Poster  “</w:t>
                      </w:r>
                      <w:proofErr w:type="gramEnd"/>
                      <w:r w:rsidR="004E0BF1" w:rsidRPr="003866A7">
                        <w:rPr>
                          <w:color w:val="FFFFFF" w:themeColor="background1"/>
                          <w:sz w:val="40"/>
                          <w:szCs w:val="40"/>
                        </w:rPr>
                        <w:t>How it works”</w:t>
                      </w:r>
                      <w:bookmarkEnd w:id="36"/>
                      <w:bookmarkEnd w:id="37"/>
                      <w:bookmarkEnd w:id="38"/>
                      <w:bookmarkEnd w:id="39"/>
                    </w:p>
                  </w:txbxContent>
                </v:textbox>
              </v:rect>
            </w:pict>
          </mc:Fallback>
        </mc:AlternateContent>
      </w:r>
    </w:p>
    <w:p w14:paraId="75D2D253" w14:textId="28AFA069" w:rsidR="004E0BF1" w:rsidRDefault="004E0BF1" w:rsidP="005444C8">
      <w:pPr>
        <w:spacing w:after="0" w:line="240" w:lineRule="auto"/>
        <w:ind w:left="720"/>
        <w:jc w:val="both"/>
        <w:rPr>
          <w:rFonts w:ascii="Calibri" w:eastAsia="Times New Roman" w:hAnsi="Calibri" w:cs="Calibri"/>
          <w:color w:val="000000"/>
          <w:lang w:eastAsia="en-NZ"/>
        </w:rPr>
      </w:pPr>
    </w:p>
    <w:p w14:paraId="5F0AD308" w14:textId="5CC4B70C" w:rsidR="004E0BF1" w:rsidRDefault="004E0BF1" w:rsidP="004E0BF1">
      <w:pPr>
        <w:spacing w:after="0" w:line="240" w:lineRule="auto"/>
        <w:ind w:left="720"/>
        <w:jc w:val="both"/>
        <w:rPr>
          <w:rFonts w:ascii="Calibri" w:eastAsia="Times New Roman" w:hAnsi="Calibri" w:cs="Calibri"/>
          <w:b/>
          <w:bCs/>
          <w:color w:val="000000"/>
          <w:lang w:eastAsia="en-NZ"/>
        </w:rPr>
      </w:pPr>
      <w:r w:rsidRPr="00BC5667">
        <w:rPr>
          <w:rFonts w:ascii="Calibri" w:eastAsia="Times New Roman" w:hAnsi="Calibri" w:cs="Calibri"/>
          <w:b/>
          <w:bCs/>
          <w:color w:val="000000"/>
          <w:lang w:eastAsia="en-NZ"/>
        </w:rPr>
        <w:t>PEACE POSTER: CLUBS</w:t>
      </w:r>
    </w:p>
    <w:p w14:paraId="01AF33C9" w14:textId="39625321" w:rsidR="0078209E" w:rsidRDefault="0078209E" w:rsidP="004E0BF1">
      <w:pPr>
        <w:spacing w:after="0" w:line="240" w:lineRule="auto"/>
        <w:ind w:left="720"/>
        <w:jc w:val="both"/>
        <w:rPr>
          <w:rFonts w:ascii="Calibri" w:eastAsia="Times New Roman" w:hAnsi="Calibri" w:cs="Calibri"/>
          <w:b/>
          <w:bCs/>
          <w:color w:val="000000"/>
          <w:lang w:eastAsia="en-NZ"/>
        </w:rPr>
      </w:pPr>
    </w:p>
    <w:p w14:paraId="0C1BD9CF" w14:textId="237F82E3" w:rsidR="0078209E" w:rsidRDefault="0078209E" w:rsidP="004E0BF1">
      <w:pPr>
        <w:spacing w:after="0" w:line="240" w:lineRule="auto"/>
        <w:ind w:left="720"/>
        <w:jc w:val="both"/>
        <w:rPr>
          <w:rFonts w:ascii="Calibri" w:eastAsia="Times New Roman" w:hAnsi="Calibri" w:cs="Calibri"/>
          <w:b/>
          <w:bCs/>
          <w:color w:val="000000"/>
          <w:lang w:eastAsia="en-NZ"/>
        </w:rPr>
      </w:pPr>
    </w:p>
    <w:p w14:paraId="6DCD0A24" w14:textId="77777777" w:rsidR="0078209E" w:rsidRPr="00BC5667" w:rsidRDefault="0078209E" w:rsidP="004E0BF1">
      <w:pPr>
        <w:spacing w:after="0" w:line="240" w:lineRule="auto"/>
        <w:ind w:left="720"/>
        <w:jc w:val="both"/>
        <w:rPr>
          <w:rFonts w:ascii="Calibri" w:eastAsia="Times New Roman" w:hAnsi="Calibri" w:cs="Calibri"/>
          <w:b/>
          <w:bCs/>
          <w:color w:val="000000"/>
          <w:lang w:eastAsia="en-NZ"/>
        </w:rPr>
      </w:pPr>
    </w:p>
    <w:p w14:paraId="3D4EB4CB" w14:textId="77777777" w:rsidR="004E0BF1" w:rsidRPr="0045026D" w:rsidRDefault="004E0BF1" w:rsidP="004E0BF1">
      <w:pPr>
        <w:spacing w:after="0" w:line="240" w:lineRule="auto"/>
        <w:ind w:left="720"/>
        <w:jc w:val="both"/>
        <w:rPr>
          <w:rFonts w:ascii="Calibri" w:eastAsia="Times New Roman" w:hAnsi="Calibri" w:cs="Calibri"/>
          <w:color w:val="000000"/>
          <w:sz w:val="20"/>
          <w:szCs w:val="20"/>
          <w:lang w:eastAsia="en-NZ"/>
        </w:rPr>
      </w:pPr>
    </w:p>
    <w:p w14:paraId="0F7AB640" w14:textId="28EC92B0" w:rsidR="004E0BF1" w:rsidRPr="0045026D" w:rsidRDefault="004E0BF1" w:rsidP="004E0BF1">
      <w:pPr>
        <w:spacing w:after="0" w:line="240" w:lineRule="auto"/>
        <w:ind w:left="720"/>
        <w:jc w:val="both"/>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1.</w:t>
      </w:r>
      <w:r w:rsidRPr="0045026D">
        <w:rPr>
          <w:rFonts w:ascii="Arial" w:eastAsia="Times New Roman" w:hAnsi="Arial" w:cs="Arial"/>
          <w:color w:val="000000"/>
          <w:sz w:val="20"/>
          <w:szCs w:val="20"/>
          <w:lang w:eastAsia="en-NZ"/>
        </w:rPr>
        <w:tab/>
        <w:t xml:space="preserve">Clubs are asked to purchase ONE Peace Poster kit from the NZ </w:t>
      </w:r>
      <w:r w:rsidR="005B24DC" w:rsidRPr="0045026D">
        <w:rPr>
          <w:rFonts w:ascii="Arial" w:eastAsia="Times New Roman" w:hAnsi="Arial" w:cs="Arial"/>
          <w:color w:val="000000"/>
          <w:sz w:val="20"/>
          <w:szCs w:val="20"/>
          <w:lang w:eastAsia="en-NZ"/>
        </w:rPr>
        <w:t>lions MD 202 office</w:t>
      </w:r>
      <w:r w:rsidRPr="0045026D">
        <w:rPr>
          <w:rFonts w:ascii="Arial" w:eastAsia="Times New Roman" w:hAnsi="Arial" w:cs="Arial"/>
          <w:color w:val="000000"/>
          <w:sz w:val="20"/>
          <w:szCs w:val="20"/>
          <w:lang w:eastAsia="en-NZ"/>
        </w:rPr>
        <w:t xml:space="preserve">, which contains all the relevant info and the entry </w:t>
      </w:r>
      <w:r w:rsidR="00C73894" w:rsidRPr="0045026D">
        <w:rPr>
          <w:rFonts w:ascii="Arial" w:eastAsia="Times New Roman" w:hAnsi="Arial" w:cs="Arial"/>
          <w:color w:val="000000"/>
          <w:sz w:val="20"/>
          <w:szCs w:val="20"/>
          <w:lang w:eastAsia="en-NZ"/>
        </w:rPr>
        <w:t>sticker,</w:t>
      </w:r>
      <w:r w:rsidRPr="0045026D">
        <w:rPr>
          <w:rFonts w:ascii="Arial" w:eastAsia="Times New Roman" w:hAnsi="Arial" w:cs="Arial"/>
          <w:color w:val="000000"/>
          <w:sz w:val="20"/>
          <w:szCs w:val="20"/>
          <w:lang w:eastAsia="en-NZ"/>
        </w:rPr>
        <w:t xml:space="preserve"> for their ONE ENTRY that is sent/ handed to the District </w:t>
      </w:r>
      <w:r w:rsidR="00495DAD" w:rsidRPr="0045026D">
        <w:rPr>
          <w:rFonts w:ascii="Arial" w:eastAsia="Times New Roman" w:hAnsi="Arial" w:cs="Arial"/>
          <w:color w:val="000000"/>
          <w:sz w:val="20"/>
          <w:szCs w:val="20"/>
          <w:lang w:eastAsia="en-NZ"/>
        </w:rPr>
        <w:t>Governor.</w:t>
      </w:r>
      <w:r w:rsidRPr="0045026D">
        <w:rPr>
          <w:rFonts w:ascii="Arial" w:eastAsia="Times New Roman" w:hAnsi="Arial" w:cs="Arial"/>
          <w:color w:val="000000"/>
          <w:sz w:val="20"/>
          <w:szCs w:val="20"/>
          <w:lang w:eastAsia="en-NZ"/>
        </w:rPr>
        <w:t xml:space="preserve"> These kits can be ordered from the NZ Lions </w:t>
      </w:r>
      <w:r w:rsidR="005B24DC" w:rsidRPr="0045026D">
        <w:rPr>
          <w:rFonts w:ascii="Arial" w:eastAsia="Times New Roman" w:hAnsi="Arial" w:cs="Arial"/>
          <w:color w:val="000000"/>
          <w:sz w:val="20"/>
          <w:szCs w:val="20"/>
          <w:lang w:eastAsia="en-NZ"/>
        </w:rPr>
        <w:t xml:space="preserve">MD 202 </w:t>
      </w:r>
      <w:r w:rsidRPr="0045026D">
        <w:rPr>
          <w:rFonts w:ascii="Arial" w:eastAsia="Times New Roman" w:hAnsi="Arial" w:cs="Arial"/>
          <w:color w:val="000000"/>
          <w:sz w:val="20"/>
          <w:szCs w:val="20"/>
          <w:lang w:eastAsia="en-NZ"/>
        </w:rPr>
        <w:t>office by mid-February each year.</w:t>
      </w:r>
    </w:p>
    <w:p w14:paraId="71AE7B4E" w14:textId="77777777" w:rsidR="004E0BF1" w:rsidRPr="0045026D" w:rsidRDefault="004E0BF1" w:rsidP="004E0BF1">
      <w:pPr>
        <w:spacing w:after="0" w:line="240" w:lineRule="auto"/>
        <w:ind w:left="720"/>
        <w:jc w:val="both"/>
        <w:rPr>
          <w:rFonts w:ascii="Arial" w:eastAsia="Times New Roman" w:hAnsi="Arial" w:cs="Arial"/>
          <w:color w:val="000000"/>
          <w:sz w:val="20"/>
          <w:szCs w:val="20"/>
          <w:lang w:eastAsia="en-NZ"/>
        </w:rPr>
      </w:pPr>
    </w:p>
    <w:p w14:paraId="4DBD592B" w14:textId="23C621DA" w:rsidR="004E0BF1" w:rsidRPr="0045026D" w:rsidRDefault="004E0BF1" w:rsidP="004E0BF1">
      <w:pPr>
        <w:spacing w:after="0" w:line="240" w:lineRule="auto"/>
        <w:ind w:left="720"/>
        <w:jc w:val="both"/>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2.</w:t>
      </w:r>
      <w:r w:rsidRPr="0045026D">
        <w:rPr>
          <w:rFonts w:ascii="Arial" w:eastAsia="Times New Roman" w:hAnsi="Arial" w:cs="Arial"/>
          <w:color w:val="000000"/>
          <w:sz w:val="20"/>
          <w:szCs w:val="20"/>
          <w:lang w:eastAsia="en-NZ"/>
        </w:rPr>
        <w:tab/>
        <w:t xml:space="preserve">All clubs are asked to approach their local primary and/or intermediate schools for entrants </w:t>
      </w:r>
      <w:r w:rsidR="00495DAD" w:rsidRPr="0045026D">
        <w:rPr>
          <w:rFonts w:ascii="Arial" w:eastAsia="Times New Roman" w:hAnsi="Arial" w:cs="Arial"/>
          <w:color w:val="000000"/>
          <w:sz w:val="20"/>
          <w:szCs w:val="20"/>
          <w:lang w:eastAsia="en-NZ"/>
        </w:rPr>
        <w:t>- ensuring</w:t>
      </w:r>
      <w:r w:rsidRPr="0045026D">
        <w:rPr>
          <w:rFonts w:ascii="Arial" w:eastAsia="Times New Roman" w:hAnsi="Arial" w:cs="Arial"/>
          <w:color w:val="000000"/>
          <w:sz w:val="20"/>
          <w:szCs w:val="20"/>
          <w:lang w:eastAsia="en-NZ"/>
        </w:rPr>
        <w:t xml:space="preserve"> they are either 11, 12 or 13 years of age by the 15th November each year.</w:t>
      </w:r>
    </w:p>
    <w:p w14:paraId="7412ADF2" w14:textId="77777777" w:rsidR="004E0BF1" w:rsidRPr="0045026D" w:rsidRDefault="004E0BF1" w:rsidP="004E0BF1">
      <w:pPr>
        <w:spacing w:after="0" w:line="240" w:lineRule="auto"/>
        <w:ind w:left="720"/>
        <w:jc w:val="both"/>
        <w:rPr>
          <w:rFonts w:ascii="Arial" w:eastAsia="Times New Roman" w:hAnsi="Arial" w:cs="Arial"/>
          <w:color w:val="000000"/>
          <w:sz w:val="20"/>
          <w:szCs w:val="20"/>
          <w:lang w:eastAsia="en-NZ"/>
        </w:rPr>
      </w:pPr>
    </w:p>
    <w:p w14:paraId="0BA80944" w14:textId="215EEDC9" w:rsidR="004E0BF1" w:rsidRPr="0045026D" w:rsidRDefault="004E0BF1" w:rsidP="004E0BF1">
      <w:pPr>
        <w:spacing w:after="0" w:line="240" w:lineRule="auto"/>
        <w:ind w:left="720"/>
        <w:jc w:val="both"/>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3.</w:t>
      </w:r>
      <w:r w:rsidRPr="0045026D">
        <w:rPr>
          <w:rFonts w:ascii="Arial" w:eastAsia="Times New Roman" w:hAnsi="Arial" w:cs="Arial"/>
          <w:color w:val="000000"/>
          <w:sz w:val="20"/>
          <w:szCs w:val="20"/>
          <w:lang w:eastAsia="en-NZ"/>
        </w:rPr>
        <w:tab/>
        <w:t xml:space="preserve">The clubs will buy the A2 paper [ 420mm x 594 mm] acid and lignin free art paper of not less than 110 gsm </w:t>
      </w:r>
      <w:r w:rsidR="006E528E" w:rsidRPr="0045026D">
        <w:rPr>
          <w:rFonts w:ascii="Arial" w:eastAsia="Times New Roman" w:hAnsi="Arial" w:cs="Arial"/>
          <w:color w:val="000000"/>
          <w:sz w:val="20"/>
          <w:szCs w:val="20"/>
          <w:lang w:eastAsia="en-NZ"/>
        </w:rPr>
        <w:t xml:space="preserve">weight </w:t>
      </w:r>
      <w:r w:rsidR="00506E00" w:rsidRPr="0045026D">
        <w:rPr>
          <w:rFonts w:ascii="Arial" w:eastAsia="Times New Roman" w:hAnsi="Arial" w:cs="Arial"/>
          <w:color w:val="000000"/>
          <w:sz w:val="20"/>
          <w:szCs w:val="20"/>
          <w:lang w:eastAsia="en-NZ"/>
        </w:rPr>
        <w:t>for the schools to use and meet the</w:t>
      </w:r>
      <w:r w:rsidR="006E528E" w:rsidRPr="0045026D">
        <w:rPr>
          <w:rFonts w:ascii="Arial" w:eastAsia="Times New Roman" w:hAnsi="Arial" w:cs="Arial"/>
          <w:color w:val="000000"/>
          <w:sz w:val="20"/>
          <w:szCs w:val="20"/>
          <w:lang w:eastAsia="en-NZ"/>
        </w:rPr>
        <w:t xml:space="preserve"> criteria. </w:t>
      </w:r>
      <w:r w:rsidRPr="0045026D">
        <w:rPr>
          <w:rFonts w:ascii="Arial" w:eastAsia="Times New Roman" w:hAnsi="Arial" w:cs="Arial"/>
          <w:color w:val="000000"/>
          <w:sz w:val="20"/>
          <w:szCs w:val="20"/>
          <w:lang w:eastAsia="en-NZ"/>
        </w:rPr>
        <w:t>Th</w:t>
      </w:r>
      <w:r w:rsidR="00506E00" w:rsidRPr="0045026D">
        <w:rPr>
          <w:rFonts w:ascii="Arial" w:eastAsia="Times New Roman" w:hAnsi="Arial" w:cs="Arial"/>
          <w:color w:val="000000"/>
          <w:sz w:val="20"/>
          <w:szCs w:val="20"/>
          <w:lang w:eastAsia="en-NZ"/>
        </w:rPr>
        <w:t>is</w:t>
      </w:r>
      <w:r w:rsidRPr="0045026D">
        <w:rPr>
          <w:rFonts w:ascii="Arial" w:eastAsia="Times New Roman" w:hAnsi="Arial" w:cs="Arial"/>
          <w:color w:val="000000"/>
          <w:sz w:val="20"/>
          <w:szCs w:val="20"/>
          <w:lang w:eastAsia="en-NZ"/>
        </w:rPr>
        <w:t xml:space="preserve"> can be bought from various stationery</w:t>
      </w:r>
      <w:r w:rsidR="00C73894" w:rsidRPr="0045026D">
        <w:rPr>
          <w:rFonts w:ascii="Arial" w:eastAsia="Times New Roman" w:hAnsi="Arial" w:cs="Arial"/>
          <w:color w:val="000000"/>
          <w:sz w:val="20"/>
          <w:szCs w:val="20"/>
          <w:lang w:eastAsia="en-NZ"/>
        </w:rPr>
        <w:t xml:space="preserve"> </w:t>
      </w:r>
      <w:r w:rsidRPr="0045026D">
        <w:rPr>
          <w:rFonts w:ascii="Arial" w:eastAsia="Times New Roman" w:hAnsi="Arial" w:cs="Arial"/>
          <w:color w:val="000000"/>
          <w:sz w:val="20"/>
          <w:szCs w:val="20"/>
          <w:lang w:eastAsia="en-NZ"/>
        </w:rPr>
        <w:t>shops.</w:t>
      </w:r>
    </w:p>
    <w:p w14:paraId="48781BFE" w14:textId="77777777" w:rsidR="004E0BF1" w:rsidRPr="0045026D" w:rsidRDefault="004E0BF1" w:rsidP="004E0BF1">
      <w:pPr>
        <w:spacing w:after="0" w:line="240" w:lineRule="auto"/>
        <w:ind w:left="720"/>
        <w:jc w:val="both"/>
        <w:rPr>
          <w:rFonts w:ascii="Arial" w:eastAsia="Times New Roman" w:hAnsi="Arial" w:cs="Arial"/>
          <w:color w:val="000000"/>
          <w:sz w:val="20"/>
          <w:szCs w:val="20"/>
          <w:lang w:eastAsia="en-NZ"/>
        </w:rPr>
      </w:pPr>
    </w:p>
    <w:p w14:paraId="1CF0576D" w14:textId="38099D9C" w:rsidR="00F24316" w:rsidRPr="0045026D" w:rsidRDefault="00F24316" w:rsidP="009629E2">
      <w:pPr>
        <w:pStyle w:val="ListParagraph"/>
        <w:spacing w:after="0" w:line="240" w:lineRule="auto"/>
        <w:ind w:left="737"/>
        <w:jc w:val="both"/>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4</w:t>
      </w:r>
      <w:r w:rsidRPr="0045026D">
        <w:rPr>
          <w:rFonts w:ascii="Arial" w:eastAsia="Times New Roman" w:hAnsi="Arial" w:cs="Arial"/>
          <w:color w:val="000000"/>
          <w:sz w:val="20"/>
          <w:szCs w:val="20"/>
          <w:lang w:eastAsia="en-NZ"/>
        </w:rPr>
        <w:tab/>
      </w:r>
      <w:r w:rsidR="004E0BF1" w:rsidRPr="0045026D">
        <w:rPr>
          <w:rFonts w:ascii="Arial" w:eastAsia="Times New Roman" w:hAnsi="Arial" w:cs="Arial"/>
          <w:color w:val="000000"/>
          <w:sz w:val="20"/>
          <w:szCs w:val="20"/>
          <w:lang w:eastAsia="en-NZ"/>
        </w:rPr>
        <w:t xml:space="preserve">Clubs are asked </w:t>
      </w:r>
      <w:r w:rsidR="005B24DC" w:rsidRPr="0045026D">
        <w:rPr>
          <w:rFonts w:ascii="Arial" w:eastAsia="Times New Roman" w:hAnsi="Arial" w:cs="Arial"/>
          <w:color w:val="000000"/>
          <w:sz w:val="20"/>
          <w:szCs w:val="20"/>
          <w:lang w:eastAsia="en-NZ"/>
        </w:rPr>
        <w:t>to print</w:t>
      </w:r>
      <w:r w:rsidR="004E0BF1" w:rsidRPr="0045026D">
        <w:rPr>
          <w:rFonts w:ascii="Arial" w:eastAsia="Times New Roman" w:hAnsi="Arial" w:cs="Arial"/>
          <w:color w:val="000000"/>
          <w:sz w:val="20"/>
          <w:szCs w:val="20"/>
          <w:lang w:eastAsia="en-NZ"/>
        </w:rPr>
        <w:t xml:space="preserve"> and distribute the correct information </w:t>
      </w:r>
      <w:r w:rsidR="006E528E" w:rsidRPr="0045026D">
        <w:rPr>
          <w:rFonts w:ascii="Arial" w:eastAsia="Times New Roman" w:hAnsi="Arial" w:cs="Arial"/>
          <w:color w:val="000000"/>
          <w:sz w:val="20"/>
          <w:szCs w:val="20"/>
          <w:lang w:eastAsia="en-NZ"/>
        </w:rPr>
        <w:t>handout, as</w:t>
      </w:r>
      <w:r w:rsidR="004E0BF1" w:rsidRPr="0045026D">
        <w:rPr>
          <w:rFonts w:ascii="Arial" w:eastAsia="Times New Roman" w:hAnsi="Arial" w:cs="Arial"/>
          <w:color w:val="000000"/>
          <w:sz w:val="20"/>
          <w:szCs w:val="20"/>
          <w:lang w:eastAsia="en-NZ"/>
        </w:rPr>
        <w:t xml:space="preserve"> well as the poster theme to each school. Please reiterate to schools that no text is to be visible on the poster entry, and to also use the paper provided by the </w:t>
      </w:r>
      <w:r w:rsidR="00495DAD" w:rsidRPr="0045026D">
        <w:rPr>
          <w:rFonts w:ascii="Arial" w:eastAsia="Times New Roman" w:hAnsi="Arial" w:cs="Arial"/>
          <w:color w:val="000000"/>
          <w:sz w:val="20"/>
          <w:szCs w:val="20"/>
          <w:lang w:eastAsia="en-NZ"/>
        </w:rPr>
        <w:t>Lions.</w:t>
      </w:r>
    </w:p>
    <w:p w14:paraId="3D98BE3B" w14:textId="77777777" w:rsidR="00F24316" w:rsidRPr="0045026D" w:rsidRDefault="00F24316" w:rsidP="00F24316">
      <w:pPr>
        <w:pStyle w:val="ListParagraph"/>
        <w:spacing w:after="0" w:line="240" w:lineRule="auto"/>
        <w:ind w:left="814"/>
        <w:jc w:val="both"/>
        <w:rPr>
          <w:rFonts w:ascii="Arial" w:eastAsia="Times New Roman" w:hAnsi="Arial" w:cs="Arial"/>
          <w:color w:val="000000"/>
          <w:sz w:val="20"/>
          <w:szCs w:val="20"/>
          <w:lang w:eastAsia="en-NZ"/>
        </w:rPr>
      </w:pPr>
    </w:p>
    <w:p w14:paraId="158B62A4" w14:textId="7298B9BE" w:rsidR="00F24316" w:rsidRPr="0045026D" w:rsidRDefault="009629E2" w:rsidP="009629E2">
      <w:pPr>
        <w:pStyle w:val="ListParagraph"/>
        <w:spacing w:after="0" w:line="240" w:lineRule="auto"/>
        <w:jc w:val="both"/>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5.</w:t>
      </w:r>
      <w:r w:rsidRPr="0045026D">
        <w:rPr>
          <w:rFonts w:ascii="Arial" w:eastAsia="Times New Roman" w:hAnsi="Arial" w:cs="Arial"/>
          <w:color w:val="000000"/>
          <w:sz w:val="20"/>
          <w:szCs w:val="20"/>
          <w:lang w:eastAsia="en-NZ"/>
        </w:rPr>
        <w:tab/>
      </w:r>
      <w:r w:rsidR="004E0BF1" w:rsidRPr="0045026D">
        <w:rPr>
          <w:rFonts w:ascii="Arial" w:eastAsia="Times New Roman" w:hAnsi="Arial" w:cs="Arial"/>
          <w:color w:val="000000"/>
          <w:sz w:val="20"/>
          <w:szCs w:val="20"/>
          <w:lang w:eastAsia="en-NZ"/>
        </w:rPr>
        <w:t>The ONE ENTRY from each club must have the correct sticker placed on the back of the poster with all the CORRECT INFORMATION written correctly.</w:t>
      </w:r>
    </w:p>
    <w:p w14:paraId="18F3C43F" w14:textId="77777777" w:rsidR="009629E2" w:rsidRPr="0045026D" w:rsidRDefault="009629E2" w:rsidP="009629E2">
      <w:pPr>
        <w:pStyle w:val="ListParagraph"/>
        <w:spacing w:after="0" w:line="240" w:lineRule="auto"/>
        <w:jc w:val="both"/>
        <w:rPr>
          <w:rFonts w:ascii="Arial" w:eastAsia="Times New Roman" w:hAnsi="Arial" w:cs="Arial"/>
          <w:color w:val="000000"/>
          <w:sz w:val="20"/>
          <w:szCs w:val="20"/>
          <w:lang w:eastAsia="en-NZ"/>
        </w:rPr>
      </w:pPr>
    </w:p>
    <w:p w14:paraId="795CE9FB" w14:textId="27CD5ABD" w:rsidR="00AD0D4F" w:rsidRPr="0045026D" w:rsidRDefault="00AD0D4F" w:rsidP="00AD0D4F">
      <w:pPr>
        <w:spacing w:after="0" w:line="240" w:lineRule="auto"/>
        <w:ind w:left="720"/>
        <w:jc w:val="both"/>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6.</w:t>
      </w:r>
      <w:r w:rsidRPr="0045026D">
        <w:rPr>
          <w:rFonts w:ascii="Arial" w:eastAsia="Times New Roman" w:hAnsi="Arial" w:cs="Arial"/>
          <w:color w:val="000000"/>
          <w:sz w:val="20"/>
          <w:szCs w:val="20"/>
          <w:lang w:eastAsia="en-NZ"/>
        </w:rPr>
        <w:tab/>
      </w:r>
      <w:r w:rsidR="009629E2" w:rsidRPr="0045026D">
        <w:rPr>
          <w:rFonts w:ascii="Arial" w:eastAsia="Times New Roman" w:hAnsi="Arial" w:cs="Arial"/>
          <w:color w:val="000000"/>
          <w:sz w:val="20"/>
          <w:szCs w:val="20"/>
          <w:lang w:eastAsia="en-NZ"/>
        </w:rPr>
        <w:t>T</w:t>
      </w:r>
      <w:r w:rsidR="00F24316" w:rsidRPr="0045026D">
        <w:rPr>
          <w:rFonts w:ascii="Arial" w:eastAsia="Times New Roman" w:hAnsi="Arial" w:cs="Arial"/>
          <w:color w:val="000000"/>
          <w:sz w:val="20"/>
          <w:szCs w:val="20"/>
          <w:lang w:eastAsia="en-NZ"/>
        </w:rPr>
        <w:t>h</w:t>
      </w:r>
      <w:r w:rsidR="004E0BF1" w:rsidRPr="0045026D">
        <w:rPr>
          <w:rFonts w:ascii="Arial" w:eastAsia="Times New Roman" w:hAnsi="Arial" w:cs="Arial"/>
          <w:color w:val="000000"/>
          <w:sz w:val="20"/>
          <w:szCs w:val="20"/>
          <w:lang w:eastAsia="en-NZ"/>
        </w:rPr>
        <w:t>e winning entry from each club must have the postmark of NOVEMBER 5th or be in the hands of the District Governor BEFORE they attend the MD Council meeting in late November.</w:t>
      </w:r>
    </w:p>
    <w:p w14:paraId="0C1ECC25" w14:textId="77777777" w:rsidR="00AD0D4F" w:rsidRPr="0045026D" w:rsidRDefault="00AD0D4F" w:rsidP="00AD0D4F">
      <w:pPr>
        <w:spacing w:after="0" w:line="240" w:lineRule="auto"/>
        <w:ind w:left="720"/>
        <w:jc w:val="both"/>
        <w:rPr>
          <w:rFonts w:ascii="Arial" w:eastAsia="Times New Roman" w:hAnsi="Arial" w:cs="Arial"/>
          <w:color w:val="000000"/>
          <w:sz w:val="20"/>
          <w:szCs w:val="20"/>
          <w:lang w:eastAsia="en-NZ"/>
        </w:rPr>
      </w:pPr>
    </w:p>
    <w:p w14:paraId="40600CD4" w14:textId="19D77D6A" w:rsidR="00AD0D4F" w:rsidRPr="0045026D" w:rsidRDefault="00AD0D4F" w:rsidP="00AD0D4F">
      <w:pPr>
        <w:ind w:left="720"/>
        <w:rPr>
          <w:rFonts w:ascii="Arial" w:hAnsi="Arial" w:cs="Arial"/>
          <w:sz w:val="20"/>
          <w:szCs w:val="20"/>
          <w:lang w:eastAsia="en-NZ"/>
        </w:rPr>
      </w:pPr>
      <w:r w:rsidRPr="0045026D">
        <w:rPr>
          <w:rFonts w:ascii="Arial" w:hAnsi="Arial" w:cs="Arial"/>
          <w:sz w:val="20"/>
          <w:szCs w:val="20"/>
          <w:lang w:eastAsia="en-NZ"/>
        </w:rPr>
        <w:t>7.</w:t>
      </w:r>
      <w:r w:rsidRPr="0045026D">
        <w:rPr>
          <w:rFonts w:ascii="Arial" w:hAnsi="Arial" w:cs="Arial"/>
          <w:sz w:val="20"/>
          <w:szCs w:val="20"/>
          <w:lang w:eastAsia="en-NZ"/>
        </w:rPr>
        <w:tab/>
      </w:r>
      <w:r w:rsidR="004E0BF1" w:rsidRPr="0045026D">
        <w:rPr>
          <w:rFonts w:ascii="Arial" w:hAnsi="Arial" w:cs="Arial"/>
          <w:sz w:val="20"/>
          <w:szCs w:val="20"/>
          <w:lang w:eastAsia="en-NZ"/>
        </w:rPr>
        <w:t xml:space="preserve">Clubs are asked to take a photo of their winning entrant, with their artwork, and to promote their winner in the corresponding </w:t>
      </w:r>
      <w:r w:rsidR="00495DAD" w:rsidRPr="0045026D">
        <w:rPr>
          <w:rFonts w:ascii="Arial" w:hAnsi="Arial" w:cs="Arial"/>
          <w:sz w:val="20"/>
          <w:szCs w:val="20"/>
          <w:lang w:eastAsia="en-NZ"/>
        </w:rPr>
        <w:t>school’s</w:t>
      </w:r>
      <w:r w:rsidR="004E0BF1" w:rsidRPr="0045026D">
        <w:rPr>
          <w:rFonts w:ascii="Arial" w:hAnsi="Arial" w:cs="Arial"/>
          <w:sz w:val="20"/>
          <w:szCs w:val="20"/>
          <w:lang w:eastAsia="en-NZ"/>
        </w:rPr>
        <w:t xml:space="preserve"> newsletter, your club bulletin and the district bulletin.</w:t>
      </w:r>
    </w:p>
    <w:p w14:paraId="1ED42DCB" w14:textId="200AA0A2" w:rsidR="00AD0D4F" w:rsidRPr="0045026D" w:rsidRDefault="00AD0D4F" w:rsidP="00AD0D4F">
      <w:pPr>
        <w:ind w:left="720"/>
        <w:rPr>
          <w:rFonts w:ascii="Arial" w:hAnsi="Arial" w:cs="Arial"/>
          <w:sz w:val="20"/>
          <w:szCs w:val="20"/>
          <w:lang w:eastAsia="en-NZ"/>
        </w:rPr>
      </w:pPr>
      <w:r w:rsidRPr="00810FF7">
        <w:rPr>
          <w:rFonts w:ascii="Arial" w:hAnsi="Arial" w:cs="Arial"/>
          <w:sz w:val="20"/>
          <w:szCs w:val="20"/>
          <w:lang w:eastAsia="en-NZ"/>
        </w:rPr>
        <w:t>8.</w:t>
      </w:r>
      <w:r w:rsidRPr="00810FF7">
        <w:rPr>
          <w:rFonts w:ascii="Arial" w:hAnsi="Arial" w:cs="Arial"/>
          <w:sz w:val="20"/>
          <w:szCs w:val="20"/>
          <w:lang w:eastAsia="en-NZ"/>
        </w:rPr>
        <w:tab/>
        <w:t>Clubs are asked to decide and /or pay for their own prise</w:t>
      </w:r>
      <w:r w:rsidR="008F036D" w:rsidRPr="00810FF7">
        <w:rPr>
          <w:rFonts w:ascii="Arial" w:hAnsi="Arial" w:cs="Arial"/>
          <w:sz w:val="20"/>
          <w:szCs w:val="20"/>
          <w:lang w:eastAsia="en-NZ"/>
        </w:rPr>
        <w:t xml:space="preserve"> </w:t>
      </w:r>
      <w:r w:rsidRPr="00810FF7">
        <w:rPr>
          <w:rFonts w:ascii="Arial" w:hAnsi="Arial" w:cs="Arial"/>
          <w:sz w:val="20"/>
          <w:szCs w:val="20"/>
          <w:lang w:eastAsia="en-NZ"/>
        </w:rPr>
        <w:t>certificate/acknowledgement for their own entries.</w:t>
      </w:r>
    </w:p>
    <w:p w14:paraId="3CD85000" w14:textId="0B017683" w:rsidR="00AD0D4F" w:rsidRPr="0045026D" w:rsidRDefault="004E0BF1" w:rsidP="00AD0D4F">
      <w:pPr>
        <w:spacing w:after="0" w:line="240" w:lineRule="auto"/>
        <w:ind w:left="720"/>
        <w:jc w:val="both"/>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9.</w:t>
      </w:r>
      <w:r w:rsidRPr="0045026D">
        <w:rPr>
          <w:rFonts w:ascii="Arial" w:eastAsia="Times New Roman" w:hAnsi="Arial" w:cs="Arial"/>
          <w:color w:val="000000"/>
          <w:sz w:val="20"/>
          <w:szCs w:val="20"/>
          <w:lang w:eastAsia="en-NZ"/>
        </w:rPr>
        <w:tab/>
        <w:t>The winning clubs of the first, second and third place entrants in district 202E will ensure their winning entrant receives their certificate and prize allocation from the Youth Chair by the end of the school year, in arrangement with the school/parents involved.</w:t>
      </w:r>
    </w:p>
    <w:p w14:paraId="522C2521" w14:textId="77777777" w:rsidR="00506E00" w:rsidRPr="0045026D" w:rsidRDefault="00506E00" w:rsidP="00AD0D4F">
      <w:pPr>
        <w:spacing w:after="0" w:line="240" w:lineRule="auto"/>
        <w:ind w:left="720"/>
        <w:jc w:val="both"/>
        <w:rPr>
          <w:rFonts w:ascii="Arial" w:eastAsia="Times New Roman" w:hAnsi="Arial" w:cs="Arial"/>
          <w:color w:val="000000"/>
          <w:sz w:val="20"/>
          <w:szCs w:val="20"/>
          <w:lang w:eastAsia="en-NZ"/>
        </w:rPr>
      </w:pPr>
    </w:p>
    <w:p w14:paraId="2255EDBB" w14:textId="2D5EA39B" w:rsidR="004E0BF1" w:rsidRPr="0045026D" w:rsidRDefault="00AD0D4F" w:rsidP="00AD0D4F">
      <w:pPr>
        <w:spacing w:after="0" w:line="240" w:lineRule="auto"/>
        <w:ind w:left="720"/>
        <w:jc w:val="both"/>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10.</w:t>
      </w:r>
      <w:r w:rsidRPr="0045026D">
        <w:rPr>
          <w:rFonts w:ascii="Arial" w:eastAsia="Times New Roman" w:hAnsi="Arial" w:cs="Arial"/>
          <w:color w:val="000000"/>
          <w:sz w:val="20"/>
          <w:szCs w:val="20"/>
          <w:lang w:eastAsia="en-NZ"/>
        </w:rPr>
        <w:tab/>
      </w:r>
      <w:r w:rsidR="004E0BF1" w:rsidRPr="0045026D">
        <w:rPr>
          <w:rFonts w:ascii="Arial" w:eastAsia="Times New Roman" w:hAnsi="Arial" w:cs="Arial"/>
          <w:color w:val="000000"/>
          <w:sz w:val="20"/>
          <w:szCs w:val="20"/>
          <w:lang w:eastAsia="en-NZ"/>
        </w:rPr>
        <w:t>Clubs are asked to direct all questions to the Youth Chair to avoid any confusion and / or misinformation distributed back to club members. Zone chairs are asked to check the rules and/or check with the Youth Chair for any information.</w:t>
      </w:r>
    </w:p>
    <w:p w14:paraId="40FB27B5" w14:textId="05322B47" w:rsidR="004E0BF1" w:rsidRPr="0045026D" w:rsidRDefault="00C73894" w:rsidP="00C73894">
      <w:pPr>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br w:type="page"/>
      </w:r>
    </w:p>
    <w:p w14:paraId="1924157C" w14:textId="77777777" w:rsidR="004E0BF1" w:rsidRPr="0045026D" w:rsidRDefault="004E0BF1" w:rsidP="002A1F3F">
      <w:pPr>
        <w:spacing w:after="0" w:line="240" w:lineRule="auto"/>
        <w:ind w:firstLine="720"/>
        <w:jc w:val="both"/>
        <w:rPr>
          <w:rFonts w:ascii="Arial" w:eastAsia="Times New Roman" w:hAnsi="Arial" w:cs="Arial"/>
          <w:b/>
          <w:bCs/>
          <w:color w:val="000000"/>
          <w:sz w:val="20"/>
          <w:szCs w:val="20"/>
          <w:lang w:eastAsia="en-NZ"/>
        </w:rPr>
      </w:pPr>
      <w:r w:rsidRPr="0045026D">
        <w:rPr>
          <w:rFonts w:ascii="Arial" w:eastAsia="Times New Roman" w:hAnsi="Arial" w:cs="Arial"/>
          <w:b/>
          <w:bCs/>
          <w:color w:val="000000"/>
          <w:sz w:val="20"/>
          <w:szCs w:val="20"/>
          <w:lang w:eastAsia="en-NZ"/>
        </w:rPr>
        <w:lastRenderedPageBreak/>
        <w:t>PEACE POSTER: District Governor</w:t>
      </w:r>
    </w:p>
    <w:p w14:paraId="1858FDD5" w14:textId="77777777" w:rsidR="004E0BF1" w:rsidRPr="0045026D" w:rsidRDefault="004E0BF1" w:rsidP="004E0BF1">
      <w:pPr>
        <w:spacing w:after="0" w:line="240" w:lineRule="auto"/>
        <w:ind w:left="720"/>
        <w:jc w:val="both"/>
        <w:rPr>
          <w:rFonts w:ascii="Arial" w:eastAsia="Times New Roman" w:hAnsi="Arial" w:cs="Arial"/>
          <w:color w:val="000000"/>
          <w:sz w:val="20"/>
          <w:szCs w:val="20"/>
          <w:lang w:eastAsia="en-NZ"/>
        </w:rPr>
      </w:pPr>
    </w:p>
    <w:p w14:paraId="290E884E" w14:textId="56D97EDB" w:rsidR="004E0BF1" w:rsidRPr="0045026D" w:rsidRDefault="004E0BF1" w:rsidP="004E0BF1">
      <w:pPr>
        <w:spacing w:after="0" w:line="240" w:lineRule="auto"/>
        <w:ind w:left="720"/>
        <w:jc w:val="both"/>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1.</w:t>
      </w:r>
      <w:r w:rsidRPr="0045026D">
        <w:rPr>
          <w:rFonts w:ascii="Arial" w:eastAsia="Times New Roman" w:hAnsi="Arial" w:cs="Arial"/>
          <w:color w:val="000000"/>
          <w:sz w:val="20"/>
          <w:szCs w:val="20"/>
          <w:lang w:eastAsia="en-NZ"/>
        </w:rPr>
        <w:tab/>
        <w:t xml:space="preserve">The District Governor must decide the ONE CHOSEN entry from District 202E in consultation with the current Youth Chair, as well as a guest judge of their choice. The District Governor will communicate with those </w:t>
      </w:r>
      <w:r w:rsidR="00C73894" w:rsidRPr="0045026D">
        <w:rPr>
          <w:rFonts w:ascii="Arial" w:eastAsia="Times New Roman" w:hAnsi="Arial" w:cs="Arial"/>
          <w:color w:val="000000"/>
          <w:sz w:val="20"/>
          <w:szCs w:val="20"/>
          <w:lang w:eastAsia="en-NZ"/>
        </w:rPr>
        <w:t>involved, a</w:t>
      </w:r>
      <w:r w:rsidRPr="0045026D">
        <w:rPr>
          <w:rFonts w:ascii="Arial" w:eastAsia="Times New Roman" w:hAnsi="Arial" w:cs="Arial"/>
          <w:color w:val="000000"/>
          <w:sz w:val="20"/>
          <w:szCs w:val="20"/>
          <w:lang w:eastAsia="en-NZ"/>
        </w:rPr>
        <w:t xml:space="preserve"> place and time </w:t>
      </w:r>
      <w:r w:rsidR="00C73894" w:rsidRPr="0045026D">
        <w:rPr>
          <w:rFonts w:ascii="Arial" w:eastAsia="Times New Roman" w:hAnsi="Arial" w:cs="Arial"/>
          <w:color w:val="000000"/>
          <w:sz w:val="20"/>
          <w:szCs w:val="20"/>
          <w:lang w:eastAsia="en-NZ"/>
        </w:rPr>
        <w:t>for the</w:t>
      </w:r>
      <w:r w:rsidRPr="0045026D">
        <w:rPr>
          <w:rFonts w:ascii="Arial" w:eastAsia="Times New Roman" w:hAnsi="Arial" w:cs="Arial"/>
          <w:color w:val="000000"/>
          <w:sz w:val="20"/>
          <w:szCs w:val="20"/>
          <w:lang w:eastAsia="en-NZ"/>
        </w:rPr>
        <w:t xml:space="preserve"> judging to occur before the MD Council meeting.</w:t>
      </w:r>
    </w:p>
    <w:p w14:paraId="2D8FED75" w14:textId="77777777" w:rsidR="004E0BF1" w:rsidRPr="0045026D" w:rsidRDefault="004E0BF1" w:rsidP="004E0BF1">
      <w:pPr>
        <w:spacing w:after="0" w:line="240" w:lineRule="auto"/>
        <w:ind w:left="720"/>
        <w:jc w:val="both"/>
        <w:rPr>
          <w:rFonts w:ascii="Arial" w:eastAsia="Times New Roman" w:hAnsi="Arial" w:cs="Arial"/>
          <w:color w:val="000000"/>
          <w:sz w:val="20"/>
          <w:szCs w:val="20"/>
          <w:lang w:eastAsia="en-NZ"/>
        </w:rPr>
      </w:pPr>
    </w:p>
    <w:p w14:paraId="0595622C" w14:textId="76803D38" w:rsidR="004E0BF1" w:rsidRPr="0045026D" w:rsidRDefault="004E0BF1" w:rsidP="004E0BF1">
      <w:pPr>
        <w:spacing w:after="0" w:line="240" w:lineRule="auto"/>
        <w:ind w:left="720"/>
        <w:jc w:val="both"/>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2.</w:t>
      </w:r>
      <w:r w:rsidRPr="0045026D">
        <w:rPr>
          <w:rFonts w:ascii="Arial" w:eastAsia="Times New Roman" w:hAnsi="Arial" w:cs="Arial"/>
          <w:color w:val="000000"/>
          <w:sz w:val="20"/>
          <w:szCs w:val="20"/>
          <w:lang w:eastAsia="en-NZ"/>
        </w:rPr>
        <w:tab/>
        <w:t>The District Governor must ensure the Youth Chair has sufficient entrant details, and photos of the top three entries across 202E, with the ONE chosen entry for 202E to be taken to the MD Council meeting in late November.</w:t>
      </w:r>
    </w:p>
    <w:p w14:paraId="551F6017" w14:textId="065AEDAE" w:rsidR="004E0BF1" w:rsidRPr="0045026D" w:rsidRDefault="004E0BF1" w:rsidP="004E0BF1">
      <w:pPr>
        <w:spacing w:after="0" w:line="240" w:lineRule="auto"/>
        <w:ind w:left="720"/>
        <w:jc w:val="both"/>
        <w:rPr>
          <w:rFonts w:ascii="Arial" w:eastAsia="Times New Roman" w:hAnsi="Arial" w:cs="Arial"/>
          <w:b/>
          <w:bCs/>
          <w:color w:val="000000"/>
          <w:sz w:val="20"/>
          <w:szCs w:val="20"/>
          <w:lang w:eastAsia="en-NZ"/>
        </w:rPr>
      </w:pPr>
      <w:r w:rsidRPr="0045026D">
        <w:rPr>
          <w:rFonts w:ascii="Arial" w:eastAsia="Times New Roman" w:hAnsi="Arial" w:cs="Arial"/>
          <w:b/>
          <w:bCs/>
          <w:color w:val="000000"/>
          <w:sz w:val="20"/>
          <w:szCs w:val="20"/>
          <w:lang w:eastAsia="en-NZ"/>
        </w:rPr>
        <w:t xml:space="preserve"> </w:t>
      </w:r>
    </w:p>
    <w:p w14:paraId="2FB63D48" w14:textId="77777777" w:rsidR="004E0BF1" w:rsidRPr="0045026D" w:rsidRDefault="004E0BF1" w:rsidP="004E0BF1">
      <w:pPr>
        <w:spacing w:after="0" w:line="240" w:lineRule="auto"/>
        <w:ind w:left="720"/>
        <w:jc w:val="both"/>
        <w:rPr>
          <w:rFonts w:ascii="Arial" w:eastAsia="Times New Roman" w:hAnsi="Arial" w:cs="Arial"/>
          <w:b/>
          <w:bCs/>
          <w:color w:val="000000"/>
          <w:sz w:val="20"/>
          <w:szCs w:val="20"/>
          <w:lang w:eastAsia="en-NZ"/>
        </w:rPr>
      </w:pPr>
      <w:r w:rsidRPr="0045026D">
        <w:rPr>
          <w:rFonts w:ascii="Arial" w:eastAsia="Times New Roman" w:hAnsi="Arial" w:cs="Arial"/>
          <w:b/>
          <w:bCs/>
          <w:color w:val="000000"/>
          <w:sz w:val="20"/>
          <w:szCs w:val="20"/>
          <w:lang w:eastAsia="en-NZ"/>
        </w:rPr>
        <w:t>PEACE POSTER: Youth Chair</w:t>
      </w:r>
    </w:p>
    <w:p w14:paraId="7D59AE59" w14:textId="77777777" w:rsidR="004E0BF1" w:rsidRPr="0045026D" w:rsidRDefault="004E0BF1" w:rsidP="004E0BF1">
      <w:pPr>
        <w:spacing w:after="0" w:line="240" w:lineRule="auto"/>
        <w:ind w:left="720"/>
        <w:jc w:val="both"/>
        <w:rPr>
          <w:rFonts w:ascii="Arial" w:eastAsia="Times New Roman" w:hAnsi="Arial" w:cs="Arial"/>
          <w:color w:val="000000"/>
          <w:sz w:val="20"/>
          <w:szCs w:val="20"/>
          <w:lang w:eastAsia="en-NZ"/>
        </w:rPr>
      </w:pPr>
    </w:p>
    <w:p w14:paraId="74827933" w14:textId="354FA164" w:rsidR="004E0BF1" w:rsidRPr="0045026D" w:rsidRDefault="004E0BF1" w:rsidP="004E0BF1">
      <w:pPr>
        <w:spacing w:after="0" w:line="240" w:lineRule="auto"/>
        <w:ind w:left="720"/>
        <w:jc w:val="both"/>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1.</w:t>
      </w:r>
      <w:r w:rsidRPr="0045026D">
        <w:rPr>
          <w:rFonts w:ascii="Arial" w:eastAsia="Times New Roman" w:hAnsi="Arial" w:cs="Arial"/>
          <w:color w:val="000000"/>
          <w:sz w:val="20"/>
          <w:szCs w:val="20"/>
          <w:lang w:eastAsia="en-NZ"/>
        </w:rPr>
        <w:tab/>
        <w:t xml:space="preserve">To inform and remind, all clubs and members, of the availability of the Peace Poster kits, Peace Poster t hem e, and other relevant information, via the District Secretary and the District bulletin - February, </w:t>
      </w:r>
      <w:r w:rsidR="00C73894" w:rsidRPr="0045026D">
        <w:rPr>
          <w:rFonts w:ascii="Arial" w:eastAsia="Times New Roman" w:hAnsi="Arial" w:cs="Arial"/>
          <w:color w:val="000000"/>
          <w:sz w:val="20"/>
          <w:szCs w:val="20"/>
          <w:lang w:eastAsia="en-NZ"/>
        </w:rPr>
        <w:t>June and</w:t>
      </w:r>
      <w:r w:rsidRPr="0045026D">
        <w:rPr>
          <w:rFonts w:ascii="Arial" w:eastAsia="Times New Roman" w:hAnsi="Arial" w:cs="Arial"/>
          <w:color w:val="000000"/>
          <w:sz w:val="20"/>
          <w:szCs w:val="20"/>
          <w:lang w:eastAsia="en-NZ"/>
        </w:rPr>
        <w:t xml:space="preserve"> </w:t>
      </w:r>
      <w:r w:rsidR="00C73894" w:rsidRPr="0045026D">
        <w:rPr>
          <w:rFonts w:ascii="Arial" w:eastAsia="Times New Roman" w:hAnsi="Arial" w:cs="Arial"/>
          <w:color w:val="000000"/>
          <w:sz w:val="20"/>
          <w:szCs w:val="20"/>
          <w:lang w:eastAsia="en-NZ"/>
        </w:rPr>
        <w:t>September.</w:t>
      </w:r>
    </w:p>
    <w:p w14:paraId="4C7096E2" w14:textId="77777777" w:rsidR="004E0BF1" w:rsidRPr="0045026D" w:rsidRDefault="004E0BF1" w:rsidP="004E0BF1">
      <w:pPr>
        <w:spacing w:after="0" w:line="240" w:lineRule="auto"/>
        <w:ind w:left="720"/>
        <w:jc w:val="both"/>
        <w:rPr>
          <w:rFonts w:ascii="Arial" w:eastAsia="Times New Roman" w:hAnsi="Arial" w:cs="Arial"/>
          <w:color w:val="000000"/>
          <w:sz w:val="20"/>
          <w:szCs w:val="20"/>
          <w:lang w:eastAsia="en-NZ"/>
        </w:rPr>
      </w:pPr>
    </w:p>
    <w:p w14:paraId="16593199" w14:textId="7463A3CD" w:rsidR="004E0BF1" w:rsidRPr="0045026D" w:rsidRDefault="004E0BF1" w:rsidP="004E0BF1">
      <w:pPr>
        <w:spacing w:after="0" w:line="240" w:lineRule="auto"/>
        <w:ind w:left="720"/>
        <w:jc w:val="both"/>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2.</w:t>
      </w:r>
      <w:r w:rsidRPr="0045026D">
        <w:rPr>
          <w:rFonts w:ascii="Arial" w:eastAsia="Times New Roman" w:hAnsi="Arial" w:cs="Arial"/>
          <w:color w:val="000000"/>
          <w:sz w:val="20"/>
          <w:szCs w:val="20"/>
          <w:lang w:eastAsia="en-NZ"/>
        </w:rPr>
        <w:tab/>
        <w:t>To answer any queries about the Peace Poster competitions from any cabinet members, clubs and their members, or general public.</w:t>
      </w:r>
    </w:p>
    <w:p w14:paraId="76D077B8" w14:textId="77777777" w:rsidR="004E0BF1" w:rsidRPr="0045026D" w:rsidRDefault="004E0BF1" w:rsidP="004E0BF1">
      <w:pPr>
        <w:spacing w:after="0" w:line="240" w:lineRule="auto"/>
        <w:ind w:left="720"/>
        <w:jc w:val="both"/>
        <w:rPr>
          <w:rFonts w:ascii="Arial" w:eastAsia="Times New Roman" w:hAnsi="Arial" w:cs="Arial"/>
          <w:color w:val="000000"/>
          <w:sz w:val="20"/>
          <w:szCs w:val="20"/>
          <w:lang w:eastAsia="en-NZ"/>
        </w:rPr>
      </w:pPr>
    </w:p>
    <w:p w14:paraId="368DD670" w14:textId="30BC9165" w:rsidR="004E0BF1" w:rsidRPr="0045026D" w:rsidRDefault="004E0BF1" w:rsidP="004E0BF1">
      <w:pPr>
        <w:spacing w:after="0" w:line="240" w:lineRule="auto"/>
        <w:ind w:left="720"/>
        <w:jc w:val="both"/>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3.</w:t>
      </w:r>
      <w:r w:rsidRPr="0045026D">
        <w:rPr>
          <w:rFonts w:ascii="Arial" w:eastAsia="Times New Roman" w:hAnsi="Arial" w:cs="Arial"/>
          <w:color w:val="000000"/>
          <w:sz w:val="20"/>
          <w:szCs w:val="20"/>
          <w:lang w:eastAsia="en-NZ"/>
        </w:rPr>
        <w:tab/>
        <w:t>To actively promote the competition in any relevant and appropriate platforms, with prior approval from 202E Cabinet and / or the District Governor.</w:t>
      </w:r>
    </w:p>
    <w:p w14:paraId="7A68659E" w14:textId="77777777" w:rsidR="004E0BF1" w:rsidRPr="0045026D" w:rsidRDefault="004E0BF1" w:rsidP="004E0BF1">
      <w:pPr>
        <w:spacing w:after="0" w:line="240" w:lineRule="auto"/>
        <w:ind w:left="720"/>
        <w:jc w:val="both"/>
        <w:rPr>
          <w:rFonts w:ascii="Arial" w:eastAsia="Times New Roman" w:hAnsi="Arial" w:cs="Arial"/>
          <w:color w:val="000000"/>
          <w:sz w:val="20"/>
          <w:szCs w:val="20"/>
          <w:lang w:eastAsia="en-NZ"/>
        </w:rPr>
      </w:pPr>
    </w:p>
    <w:p w14:paraId="73792295" w14:textId="2DC1448A" w:rsidR="004E0BF1" w:rsidRPr="0045026D" w:rsidRDefault="004E0BF1" w:rsidP="004E0BF1">
      <w:pPr>
        <w:spacing w:after="0" w:line="240" w:lineRule="auto"/>
        <w:ind w:left="720"/>
        <w:jc w:val="both"/>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4.</w:t>
      </w:r>
      <w:r w:rsidRPr="0045026D">
        <w:rPr>
          <w:rFonts w:ascii="Arial" w:eastAsia="Times New Roman" w:hAnsi="Arial" w:cs="Arial"/>
          <w:color w:val="000000"/>
          <w:sz w:val="20"/>
          <w:szCs w:val="20"/>
          <w:lang w:eastAsia="en-NZ"/>
        </w:rPr>
        <w:tab/>
        <w:t>To assist the District Governor with the judging of the final</w:t>
      </w:r>
      <w:r w:rsidR="00D5734C" w:rsidRPr="0045026D">
        <w:rPr>
          <w:rFonts w:ascii="Arial" w:eastAsia="Times New Roman" w:hAnsi="Arial" w:cs="Arial"/>
          <w:color w:val="000000"/>
          <w:sz w:val="20"/>
          <w:szCs w:val="20"/>
          <w:lang w:eastAsia="en-NZ"/>
        </w:rPr>
        <w:t xml:space="preserve"> </w:t>
      </w:r>
      <w:r w:rsidRPr="0045026D">
        <w:rPr>
          <w:rFonts w:ascii="Arial" w:eastAsia="Times New Roman" w:hAnsi="Arial" w:cs="Arial"/>
          <w:color w:val="000000"/>
          <w:sz w:val="20"/>
          <w:szCs w:val="20"/>
          <w:lang w:eastAsia="en-NZ"/>
        </w:rPr>
        <w:t>entries from all clubs.</w:t>
      </w:r>
    </w:p>
    <w:p w14:paraId="0930A3C5" w14:textId="77777777" w:rsidR="004E0BF1" w:rsidRPr="0045026D" w:rsidRDefault="004E0BF1" w:rsidP="004E0BF1">
      <w:pPr>
        <w:spacing w:after="0" w:line="240" w:lineRule="auto"/>
        <w:ind w:left="720"/>
        <w:jc w:val="both"/>
        <w:rPr>
          <w:rFonts w:ascii="Arial" w:eastAsia="Times New Roman" w:hAnsi="Arial" w:cs="Arial"/>
          <w:color w:val="000000"/>
          <w:sz w:val="20"/>
          <w:szCs w:val="20"/>
          <w:lang w:eastAsia="en-NZ"/>
        </w:rPr>
      </w:pPr>
    </w:p>
    <w:p w14:paraId="2A0776F0" w14:textId="49CDC2B7" w:rsidR="004E0BF1" w:rsidRPr="0045026D" w:rsidRDefault="004E0BF1" w:rsidP="004E0BF1">
      <w:pPr>
        <w:spacing w:after="0" w:line="240" w:lineRule="auto"/>
        <w:ind w:left="720"/>
        <w:jc w:val="both"/>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5.</w:t>
      </w:r>
      <w:r w:rsidRPr="0045026D">
        <w:rPr>
          <w:rFonts w:ascii="Arial" w:eastAsia="Times New Roman" w:hAnsi="Arial" w:cs="Arial"/>
          <w:color w:val="000000"/>
          <w:sz w:val="20"/>
          <w:szCs w:val="20"/>
          <w:lang w:eastAsia="en-NZ"/>
        </w:rPr>
        <w:tab/>
        <w:t xml:space="preserve">To ensure all entrant </w:t>
      </w:r>
      <w:r w:rsidR="00C73894" w:rsidRPr="0045026D">
        <w:rPr>
          <w:rFonts w:ascii="Arial" w:eastAsia="Times New Roman" w:hAnsi="Arial" w:cs="Arial"/>
          <w:color w:val="000000"/>
          <w:sz w:val="20"/>
          <w:szCs w:val="20"/>
          <w:lang w:eastAsia="en-NZ"/>
        </w:rPr>
        <w:t>information,</w:t>
      </w:r>
      <w:r w:rsidRPr="0045026D">
        <w:rPr>
          <w:rFonts w:ascii="Arial" w:eastAsia="Times New Roman" w:hAnsi="Arial" w:cs="Arial"/>
          <w:color w:val="000000"/>
          <w:sz w:val="20"/>
          <w:szCs w:val="20"/>
          <w:lang w:eastAsia="en-NZ"/>
        </w:rPr>
        <w:t xml:space="preserve"> including sponsoring </w:t>
      </w:r>
      <w:proofErr w:type="gramStart"/>
      <w:r w:rsidRPr="0045026D">
        <w:rPr>
          <w:rFonts w:ascii="Arial" w:eastAsia="Times New Roman" w:hAnsi="Arial" w:cs="Arial"/>
          <w:color w:val="000000"/>
          <w:sz w:val="20"/>
          <w:szCs w:val="20"/>
          <w:lang w:eastAsia="en-NZ"/>
        </w:rPr>
        <w:t>clubs</w:t>
      </w:r>
      <w:proofErr w:type="gramEnd"/>
      <w:r w:rsidRPr="0045026D">
        <w:rPr>
          <w:rFonts w:ascii="Arial" w:eastAsia="Times New Roman" w:hAnsi="Arial" w:cs="Arial"/>
          <w:color w:val="000000"/>
          <w:sz w:val="20"/>
          <w:szCs w:val="20"/>
          <w:lang w:eastAsia="en-NZ"/>
        </w:rPr>
        <w:t xml:space="preserve"> </w:t>
      </w:r>
      <w:r w:rsidR="008F036D" w:rsidRPr="0045026D">
        <w:rPr>
          <w:rFonts w:ascii="Arial" w:eastAsia="Times New Roman" w:hAnsi="Arial" w:cs="Arial"/>
          <w:color w:val="000000"/>
          <w:sz w:val="20"/>
          <w:szCs w:val="20"/>
          <w:lang w:eastAsia="en-NZ"/>
        </w:rPr>
        <w:t>information,</w:t>
      </w:r>
      <w:r w:rsidRPr="0045026D">
        <w:rPr>
          <w:rFonts w:ascii="Arial" w:eastAsia="Times New Roman" w:hAnsi="Arial" w:cs="Arial"/>
          <w:color w:val="000000"/>
          <w:sz w:val="20"/>
          <w:szCs w:val="20"/>
          <w:lang w:eastAsia="en-NZ"/>
        </w:rPr>
        <w:t xml:space="preserve"> and photos, are taken for the first, second and third place entrants in the 202E com pet it ion.</w:t>
      </w:r>
    </w:p>
    <w:p w14:paraId="7B6A9BC4" w14:textId="77777777" w:rsidR="004E0BF1" w:rsidRPr="0045026D" w:rsidRDefault="004E0BF1" w:rsidP="004E0BF1">
      <w:pPr>
        <w:spacing w:after="0" w:line="240" w:lineRule="auto"/>
        <w:ind w:left="720"/>
        <w:jc w:val="both"/>
        <w:rPr>
          <w:rFonts w:ascii="Arial" w:eastAsia="Times New Roman" w:hAnsi="Arial" w:cs="Arial"/>
          <w:color w:val="000000"/>
          <w:sz w:val="20"/>
          <w:szCs w:val="20"/>
          <w:lang w:eastAsia="en-NZ"/>
        </w:rPr>
      </w:pPr>
    </w:p>
    <w:p w14:paraId="43E6B274" w14:textId="70EA7914" w:rsidR="004E0BF1" w:rsidRPr="0045026D" w:rsidRDefault="004E0BF1" w:rsidP="004E0BF1">
      <w:pPr>
        <w:spacing w:after="0" w:line="240" w:lineRule="auto"/>
        <w:ind w:left="720"/>
        <w:jc w:val="both"/>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6.</w:t>
      </w:r>
      <w:r w:rsidRPr="0045026D">
        <w:rPr>
          <w:rFonts w:ascii="Arial" w:eastAsia="Times New Roman" w:hAnsi="Arial" w:cs="Arial"/>
          <w:color w:val="000000"/>
          <w:sz w:val="20"/>
          <w:szCs w:val="20"/>
          <w:lang w:eastAsia="en-NZ"/>
        </w:rPr>
        <w:tab/>
        <w:t xml:space="preserve">To ensure the three winning entrants receive their certificate and prize </w:t>
      </w:r>
      <w:r w:rsidR="00BC5667" w:rsidRPr="0045026D">
        <w:rPr>
          <w:rFonts w:ascii="Arial" w:eastAsia="Times New Roman" w:hAnsi="Arial" w:cs="Arial"/>
          <w:color w:val="000000"/>
          <w:sz w:val="20"/>
          <w:szCs w:val="20"/>
          <w:lang w:eastAsia="en-NZ"/>
        </w:rPr>
        <w:t>allocation,</w:t>
      </w:r>
      <w:r w:rsidRPr="0045026D">
        <w:rPr>
          <w:rFonts w:ascii="Arial" w:eastAsia="Times New Roman" w:hAnsi="Arial" w:cs="Arial"/>
          <w:color w:val="000000"/>
          <w:sz w:val="20"/>
          <w:szCs w:val="20"/>
          <w:lang w:eastAsia="en-NZ"/>
        </w:rPr>
        <w:t xml:space="preserve"> via the sponsoring club and their contact person within that club. The youth chair is responsible for ensuring these are promptly sent out via secured mail delivery </w:t>
      </w:r>
      <w:proofErr w:type="spellStart"/>
      <w:proofErr w:type="gramStart"/>
      <w:r w:rsidRPr="0045026D">
        <w:rPr>
          <w:rFonts w:ascii="Arial" w:eastAsia="Times New Roman" w:hAnsi="Arial" w:cs="Arial"/>
          <w:color w:val="000000"/>
          <w:sz w:val="20"/>
          <w:szCs w:val="20"/>
          <w:lang w:eastAsia="en-NZ"/>
        </w:rPr>
        <w:t>ie</w:t>
      </w:r>
      <w:proofErr w:type="spellEnd"/>
      <w:proofErr w:type="gramEnd"/>
      <w:r w:rsidRPr="0045026D">
        <w:rPr>
          <w:rFonts w:ascii="Arial" w:eastAsia="Times New Roman" w:hAnsi="Arial" w:cs="Arial"/>
          <w:color w:val="000000"/>
          <w:sz w:val="20"/>
          <w:szCs w:val="20"/>
          <w:lang w:eastAsia="en-NZ"/>
        </w:rPr>
        <w:t xml:space="preserve"> cour</w:t>
      </w:r>
      <w:r w:rsidR="00BC5667" w:rsidRPr="0045026D">
        <w:rPr>
          <w:rFonts w:ascii="Arial" w:eastAsia="Times New Roman" w:hAnsi="Arial" w:cs="Arial"/>
          <w:color w:val="000000"/>
          <w:sz w:val="20"/>
          <w:szCs w:val="20"/>
          <w:lang w:eastAsia="en-NZ"/>
        </w:rPr>
        <w:t>ie</w:t>
      </w:r>
      <w:r w:rsidRPr="0045026D">
        <w:rPr>
          <w:rFonts w:ascii="Arial" w:eastAsia="Times New Roman" w:hAnsi="Arial" w:cs="Arial"/>
          <w:color w:val="000000"/>
          <w:sz w:val="20"/>
          <w:szCs w:val="20"/>
          <w:lang w:eastAsia="en-NZ"/>
        </w:rPr>
        <w:t>r. Costs are to be recouped from the District Treasurer.</w:t>
      </w:r>
    </w:p>
    <w:p w14:paraId="0458D68C" w14:textId="77777777" w:rsidR="004E0BF1" w:rsidRPr="0045026D" w:rsidRDefault="004E0BF1" w:rsidP="004E0BF1">
      <w:pPr>
        <w:spacing w:after="0" w:line="240" w:lineRule="auto"/>
        <w:ind w:left="720"/>
        <w:jc w:val="both"/>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 xml:space="preserve"> </w:t>
      </w:r>
    </w:p>
    <w:p w14:paraId="22073879" w14:textId="77777777" w:rsidR="004E0BF1" w:rsidRPr="0045026D" w:rsidRDefault="004E0BF1" w:rsidP="004E0BF1">
      <w:pPr>
        <w:spacing w:after="0" w:line="240" w:lineRule="auto"/>
        <w:ind w:left="720"/>
        <w:jc w:val="both"/>
        <w:rPr>
          <w:rFonts w:ascii="Arial" w:eastAsia="Times New Roman" w:hAnsi="Arial" w:cs="Arial"/>
          <w:color w:val="000000"/>
          <w:sz w:val="20"/>
          <w:szCs w:val="20"/>
          <w:lang w:eastAsia="en-NZ"/>
        </w:rPr>
      </w:pPr>
    </w:p>
    <w:p w14:paraId="0A0E47BC" w14:textId="097F40E8" w:rsidR="004E0BF1" w:rsidRPr="0045026D" w:rsidRDefault="004E0BF1" w:rsidP="004E0BF1">
      <w:pPr>
        <w:spacing w:after="0" w:line="240" w:lineRule="auto"/>
        <w:ind w:left="720"/>
        <w:jc w:val="both"/>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7.</w:t>
      </w:r>
      <w:r w:rsidRPr="0045026D">
        <w:rPr>
          <w:rFonts w:ascii="Arial" w:eastAsia="Times New Roman" w:hAnsi="Arial" w:cs="Arial"/>
          <w:color w:val="000000"/>
          <w:sz w:val="20"/>
          <w:szCs w:val="20"/>
          <w:lang w:eastAsia="en-NZ"/>
        </w:rPr>
        <w:tab/>
        <w:t>To inform District 202E members of the fi</w:t>
      </w:r>
      <w:r w:rsidR="00BC5667" w:rsidRPr="0045026D">
        <w:rPr>
          <w:rFonts w:ascii="Arial" w:eastAsia="Times New Roman" w:hAnsi="Arial" w:cs="Arial"/>
          <w:color w:val="000000"/>
          <w:sz w:val="20"/>
          <w:szCs w:val="20"/>
          <w:lang w:eastAsia="en-NZ"/>
        </w:rPr>
        <w:t>r</w:t>
      </w:r>
      <w:r w:rsidRPr="0045026D">
        <w:rPr>
          <w:rFonts w:ascii="Arial" w:eastAsia="Times New Roman" w:hAnsi="Arial" w:cs="Arial"/>
          <w:color w:val="000000"/>
          <w:sz w:val="20"/>
          <w:szCs w:val="20"/>
          <w:lang w:eastAsia="en-NZ"/>
        </w:rPr>
        <w:t xml:space="preserve">st, second and third place entrants and their sponsoring clubs, in the district bulletin and any communications via the district </w:t>
      </w:r>
      <w:r w:rsidR="00BC5667" w:rsidRPr="0045026D">
        <w:rPr>
          <w:rFonts w:ascii="Arial" w:eastAsia="Times New Roman" w:hAnsi="Arial" w:cs="Arial"/>
          <w:color w:val="000000"/>
          <w:sz w:val="20"/>
          <w:szCs w:val="20"/>
          <w:lang w:eastAsia="en-NZ"/>
        </w:rPr>
        <w:t>secretary,</w:t>
      </w:r>
      <w:r w:rsidRPr="0045026D">
        <w:rPr>
          <w:rFonts w:ascii="Arial" w:eastAsia="Times New Roman" w:hAnsi="Arial" w:cs="Arial"/>
          <w:color w:val="000000"/>
          <w:sz w:val="20"/>
          <w:szCs w:val="20"/>
          <w:lang w:eastAsia="en-NZ"/>
        </w:rPr>
        <w:t xml:space="preserve"> including the convention report and </w:t>
      </w:r>
      <w:r w:rsidR="00BC5667" w:rsidRPr="0045026D">
        <w:rPr>
          <w:rFonts w:ascii="Arial" w:eastAsia="Times New Roman" w:hAnsi="Arial" w:cs="Arial"/>
          <w:color w:val="000000"/>
          <w:sz w:val="20"/>
          <w:szCs w:val="20"/>
          <w:lang w:eastAsia="en-NZ"/>
        </w:rPr>
        <w:t>booklet.</w:t>
      </w:r>
    </w:p>
    <w:p w14:paraId="60E2BF9A" w14:textId="77777777" w:rsidR="004E0BF1" w:rsidRPr="0045026D" w:rsidRDefault="004E0BF1" w:rsidP="004E0BF1">
      <w:pPr>
        <w:spacing w:after="0" w:line="240" w:lineRule="auto"/>
        <w:ind w:left="720"/>
        <w:jc w:val="both"/>
        <w:rPr>
          <w:rFonts w:ascii="Arial" w:eastAsia="Times New Roman" w:hAnsi="Arial" w:cs="Arial"/>
          <w:color w:val="000000"/>
          <w:sz w:val="20"/>
          <w:szCs w:val="20"/>
          <w:lang w:eastAsia="en-NZ"/>
        </w:rPr>
      </w:pPr>
    </w:p>
    <w:p w14:paraId="75DD5BA5" w14:textId="5BD9E469" w:rsidR="004E0BF1" w:rsidRPr="0045026D" w:rsidRDefault="004E0BF1" w:rsidP="004E0BF1">
      <w:pPr>
        <w:spacing w:after="0" w:line="240" w:lineRule="auto"/>
        <w:ind w:left="720"/>
        <w:jc w:val="both"/>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8.</w:t>
      </w:r>
      <w:r w:rsidRPr="0045026D">
        <w:rPr>
          <w:rFonts w:ascii="Arial" w:eastAsia="Times New Roman" w:hAnsi="Arial" w:cs="Arial"/>
          <w:color w:val="000000"/>
          <w:sz w:val="20"/>
          <w:szCs w:val="20"/>
          <w:lang w:eastAsia="en-NZ"/>
        </w:rPr>
        <w:tab/>
      </w:r>
      <w:r w:rsidRPr="0045026D">
        <w:rPr>
          <w:rFonts w:ascii="Arial" w:eastAsia="Times New Roman" w:hAnsi="Arial" w:cs="Arial"/>
          <w:b/>
          <w:bCs/>
          <w:color w:val="000000"/>
          <w:sz w:val="20"/>
          <w:szCs w:val="20"/>
          <w:lang w:eastAsia="en-NZ"/>
        </w:rPr>
        <w:tab/>
        <w:t xml:space="preserve">To create a </w:t>
      </w:r>
      <w:r w:rsidR="00BC5667" w:rsidRPr="0045026D">
        <w:rPr>
          <w:rFonts w:ascii="Arial" w:eastAsia="Times New Roman" w:hAnsi="Arial" w:cs="Arial"/>
          <w:b/>
          <w:bCs/>
          <w:color w:val="000000"/>
          <w:sz w:val="20"/>
          <w:szCs w:val="20"/>
          <w:lang w:eastAsia="en-NZ"/>
        </w:rPr>
        <w:t>display for</w:t>
      </w:r>
      <w:r w:rsidRPr="0045026D">
        <w:rPr>
          <w:rFonts w:ascii="Arial" w:eastAsia="Times New Roman" w:hAnsi="Arial" w:cs="Arial"/>
          <w:b/>
          <w:bCs/>
          <w:color w:val="000000"/>
          <w:sz w:val="20"/>
          <w:szCs w:val="20"/>
          <w:lang w:eastAsia="en-NZ"/>
        </w:rPr>
        <w:t xml:space="preserve"> each </w:t>
      </w:r>
      <w:r w:rsidR="00BC5667" w:rsidRPr="0045026D">
        <w:rPr>
          <w:rFonts w:ascii="Arial" w:eastAsia="Times New Roman" w:hAnsi="Arial" w:cs="Arial"/>
          <w:b/>
          <w:bCs/>
          <w:color w:val="000000"/>
          <w:sz w:val="20"/>
          <w:szCs w:val="20"/>
          <w:lang w:eastAsia="en-NZ"/>
        </w:rPr>
        <w:t>annual 202</w:t>
      </w:r>
      <w:r w:rsidRPr="0045026D">
        <w:rPr>
          <w:rFonts w:ascii="Arial" w:eastAsia="Times New Roman" w:hAnsi="Arial" w:cs="Arial"/>
          <w:b/>
          <w:bCs/>
          <w:color w:val="000000"/>
          <w:sz w:val="20"/>
          <w:szCs w:val="20"/>
          <w:lang w:eastAsia="en-NZ"/>
        </w:rPr>
        <w:t>E Lions Convention of the previous competitions first, second and third place winners</w:t>
      </w:r>
      <w:r w:rsidRPr="0045026D">
        <w:rPr>
          <w:rFonts w:ascii="Arial" w:eastAsia="Times New Roman" w:hAnsi="Arial" w:cs="Arial"/>
          <w:color w:val="000000"/>
          <w:sz w:val="20"/>
          <w:szCs w:val="20"/>
          <w:lang w:eastAsia="en-NZ"/>
        </w:rPr>
        <w:t xml:space="preserve">. Information for the upcoming year and any </w:t>
      </w:r>
      <w:r w:rsidR="00BC5667" w:rsidRPr="0045026D">
        <w:rPr>
          <w:rFonts w:ascii="Arial" w:eastAsia="Times New Roman" w:hAnsi="Arial" w:cs="Arial"/>
          <w:color w:val="000000"/>
          <w:sz w:val="20"/>
          <w:szCs w:val="20"/>
          <w:lang w:eastAsia="en-NZ"/>
        </w:rPr>
        <w:t>to</w:t>
      </w:r>
      <w:r w:rsidRPr="0045026D">
        <w:rPr>
          <w:rFonts w:ascii="Arial" w:eastAsia="Times New Roman" w:hAnsi="Arial" w:cs="Arial"/>
          <w:color w:val="000000"/>
          <w:sz w:val="20"/>
          <w:szCs w:val="20"/>
          <w:lang w:eastAsia="en-NZ"/>
        </w:rPr>
        <w:t xml:space="preserve"> her relevant Peace Poster information will be made available for members to take and/or discuss at convent ion.</w:t>
      </w:r>
    </w:p>
    <w:p w14:paraId="4811CDF0" w14:textId="77777777" w:rsidR="004E0BF1" w:rsidRPr="0045026D" w:rsidRDefault="004E0BF1" w:rsidP="004E0BF1">
      <w:pPr>
        <w:spacing w:after="0" w:line="240" w:lineRule="auto"/>
        <w:ind w:left="720"/>
        <w:jc w:val="both"/>
        <w:rPr>
          <w:rFonts w:ascii="Arial" w:eastAsia="Times New Roman" w:hAnsi="Arial" w:cs="Arial"/>
          <w:color w:val="000000"/>
          <w:sz w:val="20"/>
          <w:szCs w:val="20"/>
          <w:lang w:eastAsia="en-NZ"/>
        </w:rPr>
      </w:pPr>
    </w:p>
    <w:p w14:paraId="74A9B3E2" w14:textId="332E95C2" w:rsidR="004E0BF1" w:rsidRPr="0045026D" w:rsidRDefault="004E0BF1" w:rsidP="00786E65">
      <w:pPr>
        <w:pStyle w:val="ListParagraph"/>
        <w:numPr>
          <w:ilvl w:val="0"/>
          <w:numId w:val="15"/>
        </w:numPr>
        <w:spacing w:after="0" w:line="240" w:lineRule="auto"/>
        <w:jc w:val="both"/>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t>If any information is unclear or unknown, the 202E Youth Chair will consult with the current MD Youth Chair before informing all other cabinet members, clubs and fellow Lions.</w:t>
      </w:r>
    </w:p>
    <w:p w14:paraId="4D14D4A5" w14:textId="1805DE82" w:rsidR="00786E65" w:rsidRPr="0045026D" w:rsidRDefault="00786E65">
      <w:pPr>
        <w:rPr>
          <w:rFonts w:ascii="Arial" w:eastAsia="Times New Roman" w:hAnsi="Arial" w:cs="Arial"/>
          <w:color w:val="000000"/>
          <w:sz w:val="20"/>
          <w:szCs w:val="20"/>
          <w:lang w:eastAsia="en-NZ"/>
        </w:rPr>
      </w:pPr>
      <w:r w:rsidRPr="0045026D">
        <w:rPr>
          <w:rFonts w:ascii="Arial" w:eastAsia="Times New Roman" w:hAnsi="Arial" w:cs="Arial"/>
          <w:color w:val="000000"/>
          <w:sz w:val="20"/>
          <w:szCs w:val="20"/>
          <w:lang w:eastAsia="en-NZ"/>
        </w:rPr>
        <w:br w:type="page"/>
      </w:r>
    </w:p>
    <w:bookmarkEnd w:id="31"/>
    <w:p w14:paraId="6904497F" w14:textId="23B64B14" w:rsidR="00D008C6" w:rsidRDefault="00FB2DAB" w:rsidP="005444C8">
      <w:pPr>
        <w:spacing w:after="0" w:line="240" w:lineRule="auto"/>
        <w:ind w:left="720"/>
        <w:jc w:val="both"/>
        <w:rPr>
          <w:rFonts w:ascii="Calibri" w:eastAsia="Times New Roman" w:hAnsi="Calibri" w:cs="Calibri"/>
          <w:color w:val="000000"/>
          <w:lang w:eastAsia="en-NZ"/>
        </w:rPr>
      </w:pPr>
      <w:r w:rsidRPr="00881093">
        <w:rPr>
          <w:rFonts w:ascii="Calibri" w:eastAsia="Times New Roman" w:hAnsi="Calibri" w:cs="Calibri"/>
          <w:noProof/>
          <w:color w:val="000000"/>
          <w:sz w:val="40"/>
          <w:szCs w:val="40"/>
          <w:lang w:eastAsia="en-NZ"/>
        </w:rPr>
        <w:lastRenderedPageBreak/>
        <mc:AlternateContent>
          <mc:Choice Requires="wps">
            <w:drawing>
              <wp:anchor distT="0" distB="0" distL="114300" distR="114300" simplePos="0" relativeHeight="251697152" behindDoc="0" locked="0" layoutInCell="1" allowOverlap="1" wp14:anchorId="57BAA950" wp14:editId="236AFD0F">
                <wp:simplePos x="0" y="0"/>
                <wp:positionH relativeFrom="margin">
                  <wp:align>center</wp:align>
                </wp:positionH>
                <wp:positionV relativeFrom="paragraph">
                  <wp:posOffset>0</wp:posOffset>
                </wp:positionV>
                <wp:extent cx="5391150" cy="8382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5391150" cy="838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A55D69" w14:textId="64031880" w:rsidR="00881093" w:rsidRPr="00881093" w:rsidRDefault="00881093" w:rsidP="00881093">
                            <w:pPr>
                              <w:jc w:val="center"/>
                              <w:rPr>
                                <w:rFonts w:ascii="Arial" w:hAnsi="Arial" w:cs="Arial"/>
                                <w:sz w:val="40"/>
                                <w:szCs w:val="40"/>
                              </w:rPr>
                            </w:pPr>
                            <w:r w:rsidRPr="00881093">
                              <w:rPr>
                                <w:rFonts w:ascii="Arial" w:hAnsi="Arial" w:cs="Arial"/>
                                <w:sz w:val="40"/>
                                <w:szCs w:val="40"/>
                              </w:rPr>
                              <w:t>Po</w:t>
                            </w:r>
                            <w:r>
                              <w:rPr>
                                <w:rFonts w:ascii="Arial" w:hAnsi="Arial" w:cs="Arial"/>
                                <w:sz w:val="40"/>
                                <w:szCs w:val="40"/>
                              </w:rPr>
                              <w:t xml:space="preserve">licy </w:t>
                            </w:r>
                            <w:proofErr w:type="gramStart"/>
                            <w:r>
                              <w:rPr>
                                <w:rFonts w:ascii="Arial" w:hAnsi="Arial" w:cs="Arial"/>
                                <w:sz w:val="40"/>
                                <w:szCs w:val="40"/>
                              </w:rPr>
                              <w:t>101</w:t>
                            </w:r>
                            <w:r w:rsidR="00384758">
                              <w:rPr>
                                <w:rFonts w:ascii="Arial" w:hAnsi="Arial" w:cs="Arial"/>
                                <w:sz w:val="40"/>
                                <w:szCs w:val="40"/>
                              </w:rPr>
                              <w:t>3</w:t>
                            </w:r>
                            <w:r>
                              <w:rPr>
                                <w:rFonts w:ascii="Arial" w:hAnsi="Arial" w:cs="Arial"/>
                                <w:sz w:val="40"/>
                                <w:szCs w:val="40"/>
                              </w:rPr>
                              <w:t xml:space="preserve">  District</w:t>
                            </w:r>
                            <w:proofErr w:type="gramEnd"/>
                            <w:r>
                              <w:rPr>
                                <w:rFonts w:ascii="Arial" w:hAnsi="Arial" w:cs="Arial"/>
                                <w:sz w:val="40"/>
                                <w:szCs w:val="40"/>
                              </w:rPr>
                              <w:t xml:space="preserve"> 202E Notes of Finance and Account Numbers</w:t>
                            </w:r>
                          </w:p>
                          <w:p w14:paraId="692C9FD2" w14:textId="70DFAAD7" w:rsidR="00881093" w:rsidRPr="00881093" w:rsidRDefault="00881093" w:rsidP="00881093">
                            <w:pPr>
                              <w:jc w:val="center"/>
                              <w:rPr>
                                <w:rFonts w:ascii="Arial" w:hAnsi="Arial" w:cs="Arial"/>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BAA950" id="Rectangle 9" o:spid="_x0000_s1044" style="position:absolute;left:0;text-align:left;margin-left:0;margin-top:0;width:424.5pt;height:66pt;z-index:2516971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" fillcolor="#4472c4 [3204]" strokecolor="#1f3763 [1604]" strokeweight="1pt">
                <v:textbox>
                  <w:txbxContent>
                    <w:p w14:paraId="72A55D69" w14:textId="64031880" w:rsidR="00881093" w:rsidRPr="00881093" w:rsidRDefault="00881093" w:rsidP="00881093">
                      <w:pPr>
                        <w:jc w:val="center"/>
                        <w:rPr>
                          <w:rFonts w:ascii="Arial" w:hAnsi="Arial" w:cs="Arial"/>
                          <w:sz w:val="40"/>
                          <w:szCs w:val="40"/>
                        </w:rPr>
                      </w:pPr>
                      <w:r w:rsidRPr="00881093">
                        <w:rPr>
                          <w:rFonts w:ascii="Arial" w:hAnsi="Arial" w:cs="Arial"/>
                          <w:sz w:val="40"/>
                          <w:szCs w:val="40"/>
                        </w:rPr>
                        <w:t>Po</w:t>
                      </w:r>
                      <w:r>
                        <w:rPr>
                          <w:rFonts w:ascii="Arial" w:hAnsi="Arial" w:cs="Arial"/>
                          <w:sz w:val="40"/>
                          <w:szCs w:val="40"/>
                        </w:rPr>
                        <w:t xml:space="preserve">licy </w:t>
                      </w:r>
                      <w:proofErr w:type="gramStart"/>
                      <w:r>
                        <w:rPr>
                          <w:rFonts w:ascii="Arial" w:hAnsi="Arial" w:cs="Arial"/>
                          <w:sz w:val="40"/>
                          <w:szCs w:val="40"/>
                        </w:rPr>
                        <w:t>101</w:t>
                      </w:r>
                      <w:r w:rsidR="00384758">
                        <w:rPr>
                          <w:rFonts w:ascii="Arial" w:hAnsi="Arial" w:cs="Arial"/>
                          <w:sz w:val="40"/>
                          <w:szCs w:val="40"/>
                        </w:rPr>
                        <w:t>3</w:t>
                      </w:r>
                      <w:r>
                        <w:rPr>
                          <w:rFonts w:ascii="Arial" w:hAnsi="Arial" w:cs="Arial"/>
                          <w:sz w:val="40"/>
                          <w:szCs w:val="40"/>
                        </w:rPr>
                        <w:t xml:space="preserve">  District</w:t>
                      </w:r>
                      <w:proofErr w:type="gramEnd"/>
                      <w:r>
                        <w:rPr>
                          <w:rFonts w:ascii="Arial" w:hAnsi="Arial" w:cs="Arial"/>
                          <w:sz w:val="40"/>
                          <w:szCs w:val="40"/>
                        </w:rPr>
                        <w:t xml:space="preserve"> 202E Notes of Finance and Account Numbers</w:t>
                      </w:r>
                    </w:p>
                    <w:p w14:paraId="692C9FD2" w14:textId="70DFAAD7" w:rsidR="00881093" w:rsidRPr="00881093" w:rsidRDefault="00881093" w:rsidP="00881093">
                      <w:pPr>
                        <w:jc w:val="center"/>
                        <w:rPr>
                          <w:rFonts w:ascii="Arial" w:hAnsi="Arial" w:cs="Arial"/>
                          <w:sz w:val="40"/>
                          <w:szCs w:val="40"/>
                        </w:rPr>
                      </w:pPr>
                    </w:p>
                  </w:txbxContent>
                </v:textbox>
                <w10:wrap anchorx="margin"/>
              </v:rect>
            </w:pict>
          </mc:Fallback>
        </mc:AlternateContent>
      </w:r>
    </w:p>
    <w:p w14:paraId="3C2F7DFB" w14:textId="413EDD22" w:rsidR="00881093" w:rsidRDefault="00881093" w:rsidP="00881093">
      <w:pPr>
        <w:spacing w:after="0" w:line="240" w:lineRule="auto"/>
        <w:jc w:val="both"/>
        <w:rPr>
          <w:rFonts w:ascii="Calibri" w:eastAsia="Times New Roman" w:hAnsi="Calibri" w:cs="Calibri"/>
          <w:color w:val="000000"/>
          <w:lang w:eastAsia="en-NZ"/>
        </w:rPr>
      </w:pPr>
    </w:p>
    <w:p w14:paraId="4373A2CC" w14:textId="4EFD0E7A" w:rsidR="00881093" w:rsidRDefault="00881093" w:rsidP="00881093">
      <w:pPr>
        <w:spacing w:after="0" w:line="240" w:lineRule="auto"/>
        <w:jc w:val="both"/>
        <w:rPr>
          <w:rFonts w:ascii="Calibri" w:eastAsia="Times New Roman" w:hAnsi="Calibri" w:cs="Calibri"/>
          <w:color w:val="000000"/>
          <w:lang w:eastAsia="en-NZ"/>
        </w:rPr>
      </w:pPr>
    </w:p>
    <w:p w14:paraId="1C6E81C6" w14:textId="56754745" w:rsidR="00881093" w:rsidRDefault="00881093" w:rsidP="00881093">
      <w:pPr>
        <w:spacing w:after="0" w:line="240" w:lineRule="auto"/>
        <w:jc w:val="both"/>
        <w:rPr>
          <w:rFonts w:ascii="Calibri" w:eastAsia="Times New Roman" w:hAnsi="Calibri" w:cs="Calibri"/>
          <w:color w:val="000000"/>
          <w:lang w:eastAsia="en-NZ"/>
        </w:rPr>
      </w:pPr>
    </w:p>
    <w:p w14:paraId="6C3C00B3" w14:textId="2E30BFA9" w:rsidR="00881093" w:rsidRDefault="00881093" w:rsidP="00881093">
      <w:pPr>
        <w:spacing w:after="0" w:line="240" w:lineRule="auto"/>
        <w:jc w:val="both"/>
        <w:rPr>
          <w:rFonts w:ascii="Calibri" w:eastAsia="Times New Roman" w:hAnsi="Calibri" w:cs="Calibri"/>
          <w:color w:val="000000"/>
          <w:lang w:eastAsia="en-NZ"/>
        </w:rPr>
      </w:pPr>
    </w:p>
    <w:p w14:paraId="0F820221" w14:textId="77777777" w:rsidR="00881093" w:rsidRDefault="00881093" w:rsidP="00881093">
      <w:pPr>
        <w:spacing w:after="0" w:line="240" w:lineRule="auto"/>
        <w:jc w:val="both"/>
        <w:rPr>
          <w:rFonts w:ascii="Calibri" w:eastAsia="Times New Roman" w:hAnsi="Calibri" w:cs="Calibri"/>
          <w:color w:val="000000"/>
          <w:lang w:eastAsia="en-NZ"/>
        </w:rPr>
      </w:pPr>
    </w:p>
    <w:p w14:paraId="353CEDC8" w14:textId="224A140E" w:rsidR="00881093" w:rsidRPr="0045026D" w:rsidRDefault="00881093" w:rsidP="00881093">
      <w:pPr>
        <w:spacing w:after="0" w:line="240" w:lineRule="auto"/>
        <w:jc w:val="both"/>
        <w:rPr>
          <w:rFonts w:ascii="Calibri" w:eastAsia="Times New Roman" w:hAnsi="Calibri" w:cs="Calibri"/>
          <w:color w:val="000000"/>
          <w:sz w:val="20"/>
          <w:szCs w:val="20"/>
          <w:lang w:eastAsia="en-NZ"/>
        </w:rPr>
      </w:pPr>
    </w:p>
    <w:p w14:paraId="33DA6978" w14:textId="4AC7CC6D" w:rsidR="00881093" w:rsidRPr="0045026D" w:rsidRDefault="00881093" w:rsidP="00881093">
      <w:pPr>
        <w:pStyle w:val="ListParagraph"/>
        <w:numPr>
          <w:ilvl w:val="0"/>
          <w:numId w:val="25"/>
        </w:numPr>
        <w:rPr>
          <w:rFonts w:ascii="Arial" w:hAnsi="Arial" w:cs="Arial"/>
          <w:b/>
          <w:bCs/>
          <w:sz w:val="20"/>
          <w:szCs w:val="20"/>
        </w:rPr>
      </w:pPr>
      <w:r w:rsidRPr="0045026D">
        <w:rPr>
          <w:rFonts w:ascii="Arial" w:hAnsi="Arial" w:cs="Arial"/>
          <w:b/>
          <w:bCs/>
          <w:sz w:val="20"/>
          <w:szCs w:val="20"/>
        </w:rPr>
        <w:t>District and Multi</w:t>
      </w:r>
      <w:r w:rsidR="00162686">
        <w:rPr>
          <w:rFonts w:ascii="Arial" w:hAnsi="Arial" w:cs="Arial"/>
          <w:b/>
          <w:bCs/>
          <w:sz w:val="20"/>
          <w:szCs w:val="20"/>
        </w:rPr>
        <w:t>ple</w:t>
      </w:r>
      <w:r w:rsidRPr="0045026D">
        <w:rPr>
          <w:rFonts w:ascii="Arial" w:hAnsi="Arial" w:cs="Arial"/>
          <w:b/>
          <w:bCs/>
          <w:sz w:val="20"/>
          <w:szCs w:val="20"/>
        </w:rPr>
        <w:t>-District Dues:</w:t>
      </w:r>
    </w:p>
    <w:p w14:paraId="5D0CF3D6" w14:textId="77777777" w:rsidR="00881093" w:rsidRPr="0045026D" w:rsidRDefault="00881093" w:rsidP="00881093">
      <w:pPr>
        <w:pStyle w:val="ListParagraph"/>
        <w:rPr>
          <w:rFonts w:ascii="Arial" w:hAnsi="Arial" w:cs="Arial"/>
          <w:sz w:val="20"/>
          <w:szCs w:val="20"/>
        </w:rPr>
      </w:pPr>
      <w:r w:rsidRPr="0045026D">
        <w:rPr>
          <w:rFonts w:ascii="Arial" w:hAnsi="Arial" w:cs="Arial"/>
          <w:sz w:val="20"/>
          <w:szCs w:val="20"/>
        </w:rPr>
        <w:t xml:space="preserve">These are invoiced out by the </w:t>
      </w:r>
      <w:proofErr w:type="gramStart"/>
      <w:r w:rsidRPr="0045026D">
        <w:rPr>
          <w:rFonts w:ascii="Arial" w:hAnsi="Arial" w:cs="Arial"/>
          <w:sz w:val="20"/>
          <w:szCs w:val="20"/>
        </w:rPr>
        <w:t>District</w:t>
      </w:r>
      <w:proofErr w:type="gramEnd"/>
      <w:r w:rsidRPr="0045026D">
        <w:rPr>
          <w:rFonts w:ascii="Arial" w:hAnsi="Arial" w:cs="Arial"/>
          <w:sz w:val="20"/>
          <w:szCs w:val="20"/>
        </w:rPr>
        <w:t xml:space="preserve"> and are to be paid from Club’s Admin Accounts. Payment made to Bank Account </w:t>
      </w:r>
      <w:r w:rsidRPr="0045026D">
        <w:rPr>
          <w:rFonts w:ascii="Arial" w:hAnsi="Arial" w:cs="Arial"/>
          <w:b/>
          <w:bCs/>
          <w:sz w:val="20"/>
          <w:szCs w:val="20"/>
        </w:rPr>
        <w:t>03-0703-0033343-00</w:t>
      </w:r>
      <w:r w:rsidRPr="0045026D">
        <w:rPr>
          <w:rFonts w:ascii="Arial" w:hAnsi="Arial" w:cs="Arial"/>
          <w:sz w:val="20"/>
          <w:szCs w:val="20"/>
        </w:rPr>
        <w:t xml:space="preserve"> and please enter club number and club name in the code and reference fields.</w:t>
      </w:r>
    </w:p>
    <w:p w14:paraId="54F35160" w14:textId="77777777" w:rsidR="00881093" w:rsidRPr="0045026D" w:rsidRDefault="00881093" w:rsidP="00881093">
      <w:pPr>
        <w:pStyle w:val="ListParagraph"/>
        <w:rPr>
          <w:rFonts w:ascii="Arial" w:hAnsi="Arial" w:cs="Arial"/>
          <w:sz w:val="20"/>
          <w:szCs w:val="20"/>
        </w:rPr>
      </w:pPr>
    </w:p>
    <w:p w14:paraId="1585BAA7" w14:textId="77777777" w:rsidR="00881093" w:rsidRPr="0045026D" w:rsidRDefault="00881093" w:rsidP="00881093">
      <w:pPr>
        <w:pStyle w:val="ListParagraph"/>
        <w:numPr>
          <w:ilvl w:val="0"/>
          <w:numId w:val="25"/>
        </w:numPr>
        <w:rPr>
          <w:rFonts w:ascii="Arial" w:hAnsi="Arial" w:cs="Arial"/>
          <w:b/>
          <w:bCs/>
          <w:sz w:val="20"/>
          <w:szCs w:val="20"/>
        </w:rPr>
      </w:pPr>
      <w:r w:rsidRPr="0045026D">
        <w:rPr>
          <w:rFonts w:ascii="Arial" w:hAnsi="Arial" w:cs="Arial"/>
          <w:b/>
          <w:bCs/>
          <w:sz w:val="20"/>
          <w:szCs w:val="20"/>
        </w:rPr>
        <w:t>International Dues:</w:t>
      </w:r>
    </w:p>
    <w:p w14:paraId="465645ED" w14:textId="43405E55" w:rsidR="00881093" w:rsidRDefault="00881093" w:rsidP="00881093">
      <w:pPr>
        <w:pStyle w:val="ListParagraph"/>
        <w:rPr>
          <w:rFonts w:ascii="Arial" w:hAnsi="Arial" w:cs="Arial"/>
          <w:b/>
          <w:bCs/>
          <w:sz w:val="20"/>
          <w:szCs w:val="20"/>
        </w:rPr>
      </w:pPr>
      <w:r w:rsidRPr="0045026D">
        <w:rPr>
          <w:rFonts w:ascii="Arial" w:hAnsi="Arial" w:cs="Arial"/>
          <w:sz w:val="20"/>
          <w:szCs w:val="20"/>
        </w:rPr>
        <w:t>These are invoiced out by LCI and are to be paid from Club’s Admin Accounts. LCI have introduced a direct debit system and all clubs are recommended to adopt this to simplify the payment of these dues.</w:t>
      </w:r>
      <w:r w:rsidR="004E0B6A">
        <w:rPr>
          <w:rFonts w:ascii="Arial" w:hAnsi="Arial" w:cs="Arial"/>
          <w:sz w:val="20"/>
          <w:szCs w:val="20"/>
        </w:rPr>
        <w:t xml:space="preserve"> It is important that in the reference column </w:t>
      </w:r>
      <w:r w:rsidR="008505E2" w:rsidRPr="008505E2">
        <w:rPr>
          <w:rFonts w:ascii="Arial" w:hAnsi="Arial" w:cs="Arial"/>
          <w:sz w:val="20"/>
          <w:szCs w:val="20"/>
        </w:rPr>
        <w:t>Please note</w:t>
      </w:r>
      <w:r w:rsidR="008505E2">
        <w:rPr>
          <w:rFonts w:ascii="Arial" w:hAnsi="Arial" w:cs="Arial"/>
          <w:sz w:val="20"/>
          <w:szCs w:val="20"/>
        </w:rPr>
        <w:t xml:space="preserve">, </w:t>
      </w:r>
      <w:r w:rsidR="004E0B6A">
        <w:rPr>
          <w:rFonts w:ascii="Arial" w:hAnsi="Arial" w:cs="Arial"/>
          <w:b/>
          <w:bCs/>
          <w:sz w:val="20"/>
          <w:szCs w:val="20"/>
        </w:rPr>
        <w:t xml:space="preserve">Dues is nominated and in </w:t>
      </w:r>
      <w:r w:rsidR="008505E2">
        <w:rPr>
          <w:rFonts w:ascii="Arial" w:hAnsi="Arial" w:cs="Arial"/>
          <w:b/>
          <w:bCs/>
          <w:sz w:val="20"/>
          <w:szCs w:val="20"/>
        </w:rPr>
        <w:t>Code</w:t>
      </w:r>
      <w:r w:rsidR="004E0B6A">
        <w:rPr>
          <w:rFonts w:ascii="Arial" w:hAnsi="Arial" w:cs="Arial"/>
          <w:b/>
          <w:bCs/>
          <w:sz w:val="20"/>
          <w:szCs w:val="20"/>
        </w:rPr>
        <w:t xml:space="preserve"> column and in the </w:t>
      </w:r>
      <w:r w:rsidR="008505E2">
        <w:rPr>
          <w:rFonts w:ascii="Arial" w:hAnsi="Arial" w:cs="Arial"/>
          <w:b/>
          <w:bCs/>
          <w:sz w:val="20"/>
          <w:szCs w:val="20"/>
        </w:rPr>
        <w:t xml:space="preserve">reference </w:t>
      </w:r>
      <w:r w:rsidR="004E0B6A">
        <w:rPr>
          <w:rFonts w:ascii="Arial" w:hAnsi="Arial" w:cs="Arial"/>
          <w:b/>
          <w:bCs/>
          <w:sz w:val="20"/>
          <w:szCs w:val="20"/>
        </w:rPr>
        <w:t>column Club Number.</w:t>
      </w:r>
    </w:p>
    <w:p w14:paraId="76C563D8" w14:textId="77777777" w:rsidR="00881093" w:rsidRPr="0045026D" w:rsidRDefault="00881093" w:rsidP="00881093">
      <w:pPr>
        <w:pStyle w:val="ListParagraph"/>
        <w:rPr>
          <w:rFonts w:ascii="Arial" w:hAnsi="Arial" w:cs="Arial"/>
          <w:b/>
          <w:bCs/>
          <w:sz w:val="20"/>
          <w:szCs w:val="20"/>
        </w:rPr>
      </w:pPr>
    </w:p>
    <w:p w14:paraId="0D945201" w14:textId="77777777" w:rsidR="00881093" w:rsidRPr="0045026D" w:rsidRDefault="00881093" w:rsidP="00881093">
      <w:pPr>
        <w:pStyle w:val="ListParagraph"/>
        <w:numPr>
          <w:ilvl w:val="0"/>
          <w:numId w:val="25"/>
        </w:numPr>
        <w:rPr>
          <w:rFonts w:ascii="Arial" w:hAnsi="Arial" w:cs="Arial"/>
          <w:b/>
          <w:bCs/>
          <w:sz w:val="20"/>
          <w:szCs w:val="20"/>
        </w:rPr>
      </w:pPr>
      <w:r w:rsidRPr="0045026D">
        <w:rPr>
          <w:rFonts w:ascii="Arial" w:hAnsi="Arial" w:cs="Arial"/>
          <w:b/>
          <w:bCs/>
          <w:sz w:val="20"/>
          <w:szCs w:val="20"/>
        </w:rPr>
        <w:t>Donations to LCIF:</w:t>
      </w:r>
    </w:p>
    <w:p w14:paraId="0E1A9FA5" w14:textId="77777777" w:rsidR="00881093" w:rsidRPr="0045026D" w:rsidRDefault="00881093" w:rsidP="00881093">
      <w:pPr>
        <w:pStyle w:val="ListParagraph"/>
        <w:rPr>
          <w:rFonts w:ascii="Arial" w:hAnsi="Arial" w:cs="Arial"/>
          <w:sz w:val="20"/>
          <w:szCs w:val="20"/>
        </w:rPr>
      </w:pPr>
      <w:r w:rsidRPr="0045026D">
        <w:rPr>
          <w:rFonts w:ascii="Arial" w:hAnsi="Arial" w:cs="Arial"/>
          <w:sz w:val="20"/>
          <w:szCs w:val="20"/>
        </w:rPr>
        <w:t xml:space="preserve">Pay directly to LCIF Bank Account </w:t>
      </w:r>
      <w:r w:rsidRPr="0045026D">
        <w:rPr>
          <w:rFonts w:ascii="Arial" w:hAnsi="Arial" w:cs="Arial"/>
          <w:b/>
          <w:bCs/>
          <w:sz w:val="20"/>
          <w:szCs w:val="20"/>
        </w:rPr>
        <w:t>03-0502-0081103-00</w:t>
      </w:r>
      <w:r w:rsidRPr="0045026D">
        <w:rPr>
          <w:rFonts w:ascii="Arial" w:hAnsi="Arial" w:cs="Arial"/>
          <w:sz w:val="20"/>
          <w:szCs w:val="20"/>
        </w:rPr>
        <w:t xml:space="preserve"> and enter what the donation is for in the particulars field and club number and name in the code and reference fields. Payments from the club’s projects or Charitable Trust account.</w:t>
      </w:r>
    </w:p>
    <w:p w14:paraId="2E6B4805" w14:textId="77777777" w:rsidR="00881093" w:rsidRPr="0045026D" w:rsidRDefault="00881093" w:rsidP="00881093">
      <w:pPr>
        <w:pStyle w:val="ListParagraph"/>
        <w:rPr>
          <w:rFonts w:ascii="Arial" w:hAnsi="Arial" w:cs="Arial"/>
          <w:sz w:val="20"/>
          <w:szCs w:val="20"/>
        </w:rPr>
      </w:pPr>
    </w:p>
    <w:p w14:paraId="64B6C1CE" w14:textId="77777777" w:rsidR="00881093" w:rsidRPr="0045026D" w:rsidRDefault="00881093" w:rsidP="00881093">
      <w:pPr>
        <w:pStyle w:val="ListParagraph"/>
        <w:numPr>
          <w:ilvl w:val="0"/>
          <w:numId w:val="25"/>
        </w:numPr>
        <w:rPr>
          <w:rFonts w:ascii="Arial" w:hAnsi="Arial" w:cs="Arial"/>
          <w:b/>
          <w:bCs/>
          <w:sz w:val="20"/>
          <w:szCs w:val="20"/>
        </w:rPr>
      </w:pPr>
      <w:r w:rsidRPr="0045026D">
        <w:rPr>
          <w:rFonts w:ascii="Arial" w:hAnsi="Arial" w:cs="Arial"/>
          <w:b/>
          <w:bCs/>
          <w:sz w:val="20"/>
          <w:szCs w:val="20"/>
        </w:rPr>
        <w:t>Lloyd Morgan Lions Clubs Charitable Trust (LMLCCT):</w:t>
      </w:r>
    </w:p>
    <w:p w14:paraId="5235DB72" w14:textId="36182DA5" w:rsidR="00881093" w:rsidRDefault="00881093" w:rsidP="00881093">
      <w:pPr>
        <w:pStyle w:val="ListParagraph"/>
        <w:rPr>
          <w:rFonts w:ascii="Arial" w:hAnsi="Arial" w:cs="Arial"/>
          <w:sz w:val="20"/>
          <w:szCs w:val="20"/>
        </w:rPr>
      </w:pPr>
      <w:r w:rsidRPr="0045026D">
        <w:rPr>
          <w:rFonts w:ascii="Arial" w:hAnsi="Arial" w:cs="Arial"/>
          <w:sz w:val="20"/>
          <w:szCs w:val="20"/>
        </w:rPr>
        <w:t xml:space="preserve">All payments to Bank Account </w:t>
      </w:r>
      <w:r w:rsidRPr="0045026D">
        <w:rPr>
          <w:rFonts w:ascii="Arial" w:hAnsi="Arial" w:cs="Arial"/>
          <w:b/>
          <w:bCs/>
          <w:sz w:val="20"/>
          <w:szCs w:val="20"/>
        </w:rPr>
        <w:t>02-0528-0038410-00</w:t>
      </w:r>
      <w:r w:rsidRPr="0045026D">
        <w:rPr>
          <w:rFonts w:ascii="Arial" w:hAnsi="Arial" w:cs="Arial"/>
          <w:sz w:val="20"/>
          <w:szCs w:val="20"/>
        </w:rPr>
        <w:t xml:space="preserve"> and enter what the donation is for in the particulars field and club number and name in the code and reference fields. Payments from the Club’s projects or Charitable Trust Account.</w:t>
      </w:r>
    </w:p>
    <w:p w14:paraId="589BE822" w14:textId="70254E58" w:rsidR="00732B58" w:rsidRDefault="00732B58" w:rsidP="00881093">
      <w:pPr>
        <w:pStyle w:val="ListParagraph"/>
        <w:rPr>
          <w:rFonts w:ascii="Arial" w:hAnsi="Arial" w:cs="Arial"/>
          <w:sz w:val="20"/>
          <w:szCs w:val="20"/>
        </w:rPr>
      </w:pPr>
    </w:p>
    <w:p w14:paraId="623B78AF" w14:textId="2A472AA6" w:rsidR="00732B58" w:rsidRDefault="00732B58" w:rsidP="00732B58">
      <w:pPr>
        <w:pStyle w:val="ListParagraph"/>
        <w:numPr>
          <w:ilvl w:val="0"/>
          <w:numId w:val="19"/>
        </w:numPr>
        <w:rPr>
          <w:rFonts w:ascii="Arial" w:hAnsi="Arial" w:cs="Arial"/>
          <w:b/>
          <w:bCs/>
          <w:sz w:val="20"/>
          <w:szCs w:val="20"/>
        </w:rPr>
      </w:pPr>
      <w:r w:rsidRPr="00732B58">
        <w:rPr>
          <w:rFonts w:ascii="Arial" w:hAnsi="Arial" w:cs="Arial"/>
          <w:b/>
          <w:bCs/>
          <w:sz w:val="20"/>
          <w:szCs w:val="20"/>
        </w:rPr>
        <w:t xml:space="preserve">Lions Clubs Cancer Trust </w:t>
      </w:r>
    </w:p>
    <w:p w14:paraId="1169EF57" w14:textId="77777777" w:rsidR="0092449C" w:rsidRDefault="00732B58" w:rsidP="00732B58">
      <w:pPr>
        <w:pStyle w:val="ListParagraph"/>
        <w:rPr>
          <w:rFonts w:ascii="Arial" w:hAnsi="Arial" w:cs="Arial"/>
          <w:sz w:val="20"/>
          <w:szCs w:val="20"/>
        </w:rPr>
      </w:pPr>
      <w:r>
        <w:rPr>
          <w:rFonts w:ascii="Arial" w:hAnsi="Arial" w:cs="Arial"/>
          <w:sz w:val="20"/>
          <w:szCs w:val="20"/>
        </w:rPr>
        <w:t>All donation</w:t>
      </w:r>
      <w:r w:rsidR="0092449C">
        <w:rPr>
          <w:rFonts w:ascii="Arial" w:hAnsi="Arial" w:cs="Arial"/>
          <w:sz w:val="20"/>
          <w:szCs w:val="20"/>
        </w:rPr>
        <w:t xml:space="preserve">s are credited </w:t>
      </w:r>
      <w:proofErr w:type="gramStart"/>
      <w:r w:rsidR="0092449C">
        <w:rPr>
          <w:rFonts w:ascii="Arial" w:hAnsi="Arial" w:cs="Arial"/>
          <w:sz w:val="20"/>
          <w:szCs w:val="20"/>
        </w:rPr>
        <w:t>to;</w:t>
      </w:r>
      <w:proofErr w:type="gramEnd"/>
    </w:p>
    <w:p w14:paraId="073BDBC7" w14:textId="2A517107" w:rsidR="00732B58" w:rsidRPr="0092449C" w:rsidRDefault="0092449C" w:rsidP="00732B58">
      <w:pPr>
        <w:pStyle w:val="ListParagraph"/>
        <w:rPr>
          <w:rFonts w:ascii="Arial" w:hAnsi="Arial" w:cs="Arial"/>
          <w:b/>
          <w:bCs/>
          <w:sz w:val="20"/>
          <w:szCs w:val="20"/>
        </w:rPr>
      </w:pPr>
      <w:r>
        <w:rPr>
          <w:rFonts w:ascii="Arial" w:hAnsi="Arial" w:cs="Arial"/>
          <w:sz w:val="20"/>
          <w:szCs w:val="20"/>
        </w:rPr>
        <w:t xml:space="preserve"> the </w:t>
      </w:r>
      <w:r>
        <w:rPr>
          <w:rFonts w:ascii="Arial" w:hAnsi="Arial" w:cs="Arial"/>
          <w:b/>
          <w:bCs/>
          <w:sz w:val="20"/>
          <w:szCs w:val="20"/>
        </w:rPr>
        <w:t>Lions Clubs Cancer Trust (LCCT) account no 03-0674-0280918-00</w:t>
      </w:r>
    </w:p>
    <w:p w14:paraId="613BBA36" w14:textId="347C30DB" w:rsidR="00A602FF" w:rsidRDefault="00A602FF">
      <w:pPr>
        <w:rPr>
          <w:rFonts w:ascii="Calibri" w:eastAsia="Times New Roman" w:hAnsi="Calibri" w:cs="Calibri"/>
          <w:color w:val="000000"/>
          <w:sz w:val="20"/>
          <w:szCs w:val="20"/>
          <w:lang w:eastAsia="en-NZ"/>
        </w:rPr>
      </w:pPr>
      <w:r>
        <w:rPr>
          <w:rFonts w:ascii="Calibri" w:eastAsia="Times New Roman" w:hAnsi="Calibri" w:cs="Calibri"/>
          <w:color w:val="000000"/>
          <w:sz w:val="20"/>
          <w:szCs w:val="20"/>
          <w:lang w:eastAsia="en-NZ"/>
        </w:rPr>
        <w:br w:type="page"/>
      </w:r>
    </w:p>
    <w:p w14:paraId="1B6B1A80" w14:textId="2840D240" w:rsidR="00D008C6" w:rsidRDefault="005A6DAD" w:rsidP="00881093">
      <w:pPr>
        <w:spacing w:after="0" w:line="240" w:lineRule="auto"/>
        <w:jc w:val="both"/>
        <w:rPr>
          <w:rFonts w:ascii="Calibri" w:eastAsia="Times New Roman" w:hAnsi="Calibri" w:cs="Calibri"/>
          <w:color w:val="000000"/>
          <w:sz w:val="20"/>
          <w:szCs w:val="20"/>
          <w:lang w:eastAsia="en-NZ"/>
        </w:rPr>
      </w:pPr>
      <w:r>
        <w:rPr>
          <w:rFonts w:ascii="Calibri" w:eastAsia="Times New Roman" w:hAnsi="Calibri" w:cs="Calibri"/>
          <w:noProof/>
          <w:color w:val="000000"/>
          <w:sz w:val="20"/>
          <w:szCs w:val="20"/>
          <w:lang w:eastAsia="en-NZ"/>
        </w:rPr>
        <w:lastRenderedPageBreak/>
        <mc:AlternateContent>
          <mc:Choice Requires="wps">
            <w:drawing>
              <wp:anchor distT="0" distB="0" distL="114300" distR="114300" simplePos="0" relativeHeight="251698176" behindDoc="0" locked="0" layoutInCell="1" allowOverlap="1" wp14:anchorId="19FE3F72" wp14:editId="324A7D6D">
                <wp:simplePos x="0" y="0"/>
                <wp:positionH relativeFrom="column">
                  <wp:posOffset>-87044</wp:posOffset>
                </wp:positionH>
                <wp:positionV relativeFrom="paragraph">
                  <wp:posOffset>611945</wp:posOffset>
                </wp:positionV>
                <wp:extent cx="6610448" cy="661865"/>
                <wp:effectExtent l="0" t="0" r="19050" b="24130"/>
                <wp:wrapNone/>
                <wp:docPr id="5" name="Text Box 5"/>
                <wp:cNvGraphicFramePr/>
                <a:graphic xmlns:a="http://schemas.openxmlformats.org/drawingml/2006/main">
                  <a:graphicData uri="http://schemas.microsoft.com/office/word/2010/wordprocessingShape">
                    <wps:wsp>
                      <wps:cNvSpPr txBox="1"/>
                      <wps:spPr>
                        <a:xfrm>
                          <a:off x="0" y="0"/>
                          <a:ext cx="6610448" cy="661865"/>
                        </a:xfrm>
                        <a:prstGeom prst="rect">
                          <a:avLst/>
                        </a:prstGeom>
                        <a:solidFill>
                          <a:schemeClr val="accent1">
                            <a:lumMod val="75000"/>
                          </a:schemeClr>
                        </a:solidFill>
                        <a:ln w="6350">
                          <a:solidFill>
                            <a:prstClr val="black"/>
                          </a:solidFill>
                        </a:ln>
                      </wps:spPr>
                      <wps:txbx>
                        <w:txbxContent>
                          <w:p w14:paraId="1715F9BF" w14:textId="2C11BBC6" w:rsidR="005A6DAD" w:rsidRPr="00720FBA" w:rsidRDefault="00720FBA" w:rsidP="005A6DAD">
                            <w:pPr>
                              <w:jc w:val="center"/>
                              <w:rPr>
                                <w:rFonts w:ascii="Arial" w:hAnsi="Arial" w:cs="Arial"/>
                                <w:color w:val="FFFFFF" w:themeColor="background1"/>
                                <w:sz w:val="40"/>
                                <w:szCs w:val="40"/>
                              </w:rPr>
                            </w:pPr>
                            <w:r w:rsidRPr="00720FBA">
                              <w:rPr>
                                <w:rFonts w:ascii="Arial" w:hAnsi="Arial" w:cs="Arial"/>
                                <w:color w:val="FFFFFF" w:themeColor="background1"/>
                                <w:sz w:val="40"/>
                                <w:szCs w:val="40"/>
                              </w:rPr>
                              <w:t xml:space="preserve">Policy 1014 </w:t>
                            </w:r>
                            <w:r w:rsidRPr="00720FBA">
                              <w:rPr>
                                <w:rFonts w:ascii="Arial" w:hAnsi="Arial" w:cs="Arial"/>
                                <w:color w:val="FFFFFF" w:themeColor="background1"/>
                                <w:sz w:val="40"/>
                                <w:szCs w:val="40"/>
                              </w:rPr>
                              <w:tab/>
                            </w:r>
                            <w:r w:rsidRPr="00720FBA">
                              <w:rPr>
                                <w:rFonts w:ascii="Arial" w:hAnsi="Arial" w:cs="Arial"/>
                                <w:color w:val="FFFFFF" w:themeColor="background1"/>
                                <w:sz w:val="40"/>
                                <w:szCs w:val="40"/>
                              </w:rPr>
                              <w:tab/>
                            </w:r>
                            <w:r w:rsidR="005A6DAD" w:rsidRPr="00720FBA">
                              <w:rPr>
                                <w:rFonts w:ascii="Arial" w:hAnsi="Arial" w:cs="Arial"/>
                                <w:color w:val="FFFFFF" w:themeColor="background1"/>
                                <w:sz w:val="40"/>
                                <w:szCs w:val="40"/>
                              </w:rPr>
                              <w:t xml:space="preserve">MD 202 Harassment and Bullying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E3F72" id="_x0000_t202" coordsize="21600,21600" o:spt="202" path="m,l,21600r21600,l21600,xe">
                <v:stroke joinstyle="miter"/>
                <v:path gradientshapeok="t" o:connecttype="rect"/>
              </v:shapetype>
              <v:shape id="Text Box 5" o:spid="_x0000_s1045" type="#_x0000_t202" style="position:absolute;left:0;text-align:left;margin-left:-6.85pt;margin-top:48.2pt;width:520.5pt;height:5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" fillcolor="#2f5496 [2404]" strokeweight=".5pt">
                <v:textbox>
                  <w:txbxContent>
                    <w:p w14:paraId="1715F9BF" w14:textId="2C11BBC6" w:rsidR="005A6DAD" w:rsidRPr="00720FBA" w:rsidRDefault="00720FBA" w:rsidP="005A6DAD">
                      <w:pPr>
                        <w:jc w:val="center"/>
                        <w:rPr>
                          <w:rFonts w:ascii="Arial" w:hAnsi="Arial" w:cs="Arial"/>
                          <w:color w:val="FFFFFF" w:themeColor="background1"/>
                          <w:sz w:val="40"/>
                          <w:szCs w:val="40"/>
                        </w:rPr>
                      </w:pPr>
                      <w:r w:rsidRPr="00720FBA">
                        <w:rPr>
                          <w:rFonts w:ascii="Arial" w:hAnsi="Arial" w:cs="Arial"/>
                          <w:color w:val="FFFFFF" w:themeColor="background1"/>
                          <w:sz w:val="40"/>
                          <w:szCs w:val="40"/>
                        </w:rPr>
                        <w:t xml:space="preserve">Policy 1014 </w:t>
                      </w:r>
                      <w:r w:rsidRPr="00720FBA">
                        <w:rPr>
                          <w:rFonts w:ascii="Arial" w:hAnsi="Arial" w:cs="Arial"/>
                          <w:color w:val="FFFFFF" w:themeColor="background1"/>
                          <w:sz w:val="40"/>
                          <w:szCs w:val="40"/>
                        </w:rPr>
                        <w:tab/>
                      </w:r>
                      <w:r w:rsidRPr="00720FBA">
                        <w:rPr>
                          <w:rFonts w:ascii="Arial" w:hAnsi="Arial" w:cs="Arial"/>
                          <w:color w:val="FFFFFF" w:themeColor="background1"/>
                          <w:sz w:val="40"/>
                          <w:szCs w:val="40"/>
                        </w:rPr>
                        <w:tab/>
                      </w:r>
                      <w:r w:rsidR="005A6DAD" w:rsidRPr="00720FBA">
                        <w:rPr>
                          <w:rFonts w:ascii="Arial" w:hAnsi="Arial" w:cs="Arial"/>
                          <w:color w:val="FFFFFF" w:themeColor="background1"/>
                          <w:sz w:val="40"/>
                          <w:szCs w:val="40"/>
                        </w:rPr>
                        <w:t xml:space="preserve">MD 202 Harassment and Bullying </w:t>
                      </w:r>
                    </w:p>
                  </w:txbxContent>
                </v:textbox>
              </v:shape>
            </w:pict>
          </mc:Fallback>
        </mc:AlternateContent>
      </w:r>
      <w:r>
        <w:rPr>
          <w:rFonts w:ascii="Calibri" w:eastAsia="Times New Roman" w:hAnsi="Calibri" w:cs="Calibri"/>
          <w:noProof/>
          <w:color w:val="000000"/>
          <w:sz w:val="20"/>
          <w:szCs w:val="20"/>
          <w:lang w:eastAsia="en-NZ"/>
        </w:rPr>
        <w:drawing>
          <wp:inline distT="0" distB="0" distL="0" distR="0" wp14:anchorId="549E6031" wp14:editId="364E1A63">
            <wp:extent cx="5638070" cy="1124243"/>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5795" cy="1161676"/>
                    </a:xfrm>
                    <a:prstGeom prst="rect">
                      <a:avLst/>
                    </a:prstGeom>
                    <a:noFill/>
                  </pic:spPr>
                </pic:pic>
              </a:graphicData>
            </a:graphic>
          </wp:inline>
        </w:drawing>
      </w:r>
    </w:p>
    <w:p w14:paraId="59CE9E8B" w14:textId="66A51B4D" w:rsidR="00902DA7" w:rsidRDefault="00902DA7" w:rsidP="00881093">
      <w:pPr>
        <w:spacing w:after="0" w:line="240" w:lineRule="auto"/>
        <w:jc w:val="both"/>
        <w:rPr>
          <w:rFonts w:ascii="Calibri" w:eastAsia="Times New Roman" w:hAnsi="Calibri" w:cs="Calibri"/>
          <w:color w:val="000000"/>
          <w:sz w:val="20"/>
          <w:szCs w:val="20"/>
          <w:lang w:eastAsia="en-NZ"/>
        </w:rPr>
      </w:pPr>
    </w:p>
    <w:p w14:paraId="6E80C8C7" w14:textId="65CB2D74" w:rsidR="002616EB" w:rsidRPr="00AF1E11" w:rsidRDefault="002616EB" w:rsidP="002616EB">
      <w:pPr>
        <w:spacing w:after="0" w:line="240" w:lineRule="auto"/>
        <w:jc w:val="both"/>
        <w:rPr>
          <w:rFonts w:ascii="Arial" w:eastAsia="Times New Roman" w:hAnsi="Arial" w:cs="Arial"/>
          <w:b/>
          <w:bCs/>
          <w:color w:val="000000"/>
          <w:highlight w:val="yellow"/>
          <w:lang w:eastAsia="en-NZ"/>
        </w:rPr>
      </w:pPr>
      <w:r w:rsidRPr="00AF1E11">
        <w:rPr>
          <w:rFonts w:ascii="Arial" w:eastAsia="Times New Roman" w:hAnsi="Arial" w:cs="Arial"/>
          <w:b/>
          <w:bCs/>
          <w:color w:val="000000"/>
          <w:highlight w:val="yellow"/>
          <w:lang w:eastAsia="en-NZ"/>
        </w:rPr>
        <w:t>MULTIPLE DISTRICT 202 OF LIONS CLUBS INTERNATIONAL Harassment &amp; Bullying Policy</w:t>
      </w:r>
    </w:p>
    <w:p w14:paraId="3E9BA7C9" w14:textId="77777777" w:rsidR="002616EB" w:rsidRPr="00AF1E11" w:rsidRDefault="002616EB" w:rsidP="002616EB">
      <w:pPr>
        <w:spacing w:after="0" w:line="240" w:lineRule="auto"/>
        <w:jc w:val="both"/>
        <w:rPr>
          <w:rFonts w:ascii="Arial" w:eastAsia="Times New Roman" w:hAnsi="Arial" w:cs="Arial"/>
          <w:b/>
          <w:bCs/>
          <w:color w:val="000000"/>
          <w:highlight w:val="yellow"/>
          <w:lang w:eastAsia="en-NZ"/>
        </w:rPr>
      </w:pPr>
    </w:p>
    <w:p w14:paraId="5DA37852" w14:textId="664EDF65" w:rsidR="002616EB" w:rsidRPr="00AF1E11" w:rsidRDefault="002616EB" w:rsidP="002616EB">
      <w:pPr>
        <w:spacing w:after="0" w:line="240" w:lineRule="auto"/>
        <w:jc w:val="both"/>
        <w:rPr>
          <w:rFonts w:ascii="Arial" w:eastAsia="Times New Roman" w:hAnsi="Arial" w:cs="Arial"/>
          <w:b/>
          <w:bCs/>
          <w:color w:val="000000"/>
          <w:highlight w:val="yellow"/>
          <w:lang w:eastAsia="en-NZ"/>
        </w:rPr>
      </w:pPr>
      <w:r w:rsidRPr="00AF1E11">
        <w:rPr>
          <w:rFonts w:ascii="Arial" w:eastAsia="Times New Roman" w:hAnsi="Arial" w:cs="Arial"/>
          <w:color w:val="000000"/>
          <w:highlight w:val="yellow"/>
          <w:lang w:eastAsia="en-NZ"/>
        </w:rPr>
        <w:t>1</w:t>
      </w:r>
      <w:r w:rsidRPr="00AF1E11">
        <w:rPr>
          <w:rFonts w:ascii="Arial" w:eastAsia="Times New Roman" w:hAnsi="Arial" w:cs="Arial"/>
          <w:b/>
          <w:bCs/>
          <w:color w:val="000000"/>
          <w:highlight w:val="yellow"/>
          <w:lang w:eastAsia="en-NZ"/>
        </w:rPr>
        <w:t>.MISSION STATEMENT</w:t>
      </w:r>
    </w:p>
    <w:p w14:paraId="7ADD163B" w14:textId="77777777" w:rsidR="002616EB" w:rsidRPr="00AF1E11" w:rsidRDefault="002616EB" w:rsidP="002616EB">
      <w:pPr>
        <w:spacing w:after="0" w:line="240" w:lineRule="auto"/>
        <w:jc w:val="both"/>
        <w:rPr>
          <w:rFonts w:ascii="Arial" w:eastAsia="Times New Roman" w:hAnsi="Arial" w:cs="Arial"/>
          <w:color w:val="000000"/>
          <w:highlight w:val="yellow"/>
          <w:lang w:eastAsia="en-NZ"/>
        </w:rPr>
      </w:pPr>
    </w:p>
    <w:p w14:paraId="6E6C3E80" w14:textId="030DCC7B" w:rsidR="002616EB" w:rsidRPr="00AF1E11" w:rsidRDefault="002616EB" w:rsidP="002616EB">
      <w:pPr>
        <w:spacing w:after="0" w:line="240" w:lineRule="auto"/>
        <w:jc w:val="both"/>
        <w:rPr>
          <w:rFonts w:ascii="Arial" w:eastAsia="Times New Roman" w:hAnsi="Arial" w:cs="Arial"/>
          <w:color w:val="000000"/>
          <w:highlight w:val="yellow"/>
          <w:lang w:eastAsia="en-NZ"/>
        </w:rPr>
      </w:pPr>
      <w:r w:rsidRPr="00AF1E11">
        <w:rPr>
          <w:rFonts w:ascii="Arial" w:eastAsia="Times New Roman" w:hAnsi="Arial" w:cs="Arial"/>
          <w:color w:val="000000"/>
          <w:highlight w:val="yellow"/>
          <w:lang w:eastAsia="en-NZ"/>
        </w:rPr>
        <w:t>Lions New Zealand is committed to providing a safe and enjoyable ‘work’ environment and respectful culture for its</w:t>
      </w:r>
      <w:r w:rsidR="00720FBA" w:rsidRPr="00AF1E11">
        <w:rPr>
          <w:rFonts w:ascii="Arial" w:eastAsia="Times New Roman" w:hAnsi="Arial" w:cs="Arial"/>
          <w:color w:val="000000"/>
          <w:highlight w:val="yellow"/>
          <w:lang w:eastAsia="en-NZ"/>
        </w:rPr>
        <w:t xml:space="preserve"> </w:t>
      </w:r>
      <w:r w:rsidRPr="00AF1E11">
        <w:rPr>
          <w:rFonts w:ascii="Arial" w:eastAsia="Times New Roman" w:hAnsi="Arial" w:cs="Arial"/>
          <w:color w:val="000000"/>
          <w:highlight w:val="yellow"/>
          <w:lang w:eastAsia="en-NZ"/>
        </w:rPr>
        <w:t>employees and volunteers.</w:t>
      </w:r>
    </w:p>
    <w:p w14:paraId="0848A782" w14:textId="77777777" w:rsidR="002616EB" w:rsidRPr="00AF1E11" w:rsidRDefault="002616EB" w:rsidP="002616EB">
      <w:pPr>
        <w:spacing w:after="0" w:line="240" w:lineRule="auto"/>
        <w:jc w:val="both"/>
        <w:rPr>
          <w:rFonts w:ascii="Arial" w:eastAsia="Times New Roman" w:hAnsi="Arial" w:cs="Arial"/>
          <w:color w:val="000000"/>
          <w:highlight w:val="yellow"/>
          <w:lang w:eastAsia="en-NZ"/>
        </w:rPr>
      </w:pPr>
    </w:p>
    <w:p w14:paraId="49A695FB" w14:textId="0EAACEE5" w:rsidR="002616EB" w:rsidRPr="00AF1E11" w:rsidRDefault="002616EB" w:rsidP="002616EB">
      <w:pPr>
        <w:spacing w:after="0" w:line="240" w:lineRule="auto"/>
        <w:jc w:val="both"/>
        <w:rPr>
          <w:rFonts w:ascii="Arial" w:eastAsia="Times New Roman" w:hAnsi="Arial" w:cs="Arial"/>
          <w:b/>
          <w:bCs/>
          <w:color w:val="000000"/>
          <w:highlight w:val="yellow"/>
          <w:lang w:eastAsia="en-NZ"/>
        </w:rPr>
      </w:pPr>
      <w:r w:rsidRPr="00AF1E11">
        <w:rPr>
          <w:rFonts w:ascii="Arial" w:eastAsia="Times New Roman" w:hAnsi="Arial" w:cs="Arial"/>
          <w:b/>
          <w:bCs/>
          <w:color w:val="000000"/>
          <w:highlight w:val="yellow"/>
          <w:lang w:eastAsia="en-NZ"/>
        </w:rPr>
        <w:t>2.INTRODUCTION</w:t>
      </w:r>
    </w:p>
    <w:p w14:paraId="49CFEB9A" w14:textId="77777777" w:rsidR="002616EB" w:rsidRPr="00AF1E11" w:rsidRDefault="002616EB" w:rsidP="002616EB">
      <w:pPr>
        <w:spacing w:after="0" w:line="240" w:lineRule="auto"/>
        <w:jc w:val="both"/>
        <w:rPr>
          <w:rFonts w:ascii="Arial" w:eastAsia="Times New Roman" w:hAnsi="Arial" w:cs="Arial"/>
          <w:b/>
          <w:bCs/>
          <w:color w:val="000000"/>
          <w:highlight w:val="yellow"/>
          <w:lang w:eastAsia="en-NZ"/>
        </w:rPr>
      </w:pPr>
    </w:p>
    <w:p w14:paraId="76AA9AE6" w14:textId="4CE00A2B" w:rsidR="002616EB" w:rsidRPr="00AF1E11" w:rsidRDefault="002616EB" w:rsidP="002616EB">
      <w:pPr>
        <w:pStyle w:val="ListParagraph"/>
        <w:numPr>
          <w:ilvl w:val="1"/>
          <w:numId w:val="4"/>
        </w:numPr>
        <w:spacing w:after="0" w:line="240" w:lineRule="auto"/>
        <w:jc w:val="both"/>
        <w:rPr>
          <w:rFonts w:ascii="Arial" w:eastAsia="Times New Roman" w:hAnsi="Arial" w:cs="Arial"/>
          <w:color w:val="000000"/>
          <w:highlight w:val="yellow"/>
          <w:lang w:eastAsia="en-NZ"/>
        </w:rPr>
      </w:pPr>
      <w:r w:rsidRPr="00AF1E11">
        <w:rPr>
          <w:rFonts w:ascii="Arial" w:eastAsia="Times New Roman" w:hAnsi="Arial" w:cs="Arial"/>
          <w:color w:val="000000"/>
          <w:highlight w:val="yellow"/>
          <w:lang w:eastAsia="en-NZ"/>
        </w:rPr>
        <w:t>This policy applies to our employees and all voluntary MD position holders, all club officers, Lions members and volunteers who assist at Lions events.</w:t>
      </w:r>
    </w:p>
    <w:p w14:paraId="10DEC2B3" w14:textId="776F4743" w:rsidR="002616EB" w:rsidRPr="00AF1E11" w:rsidRDefault="00720FBA" w:rsidP="002616EB">
      <w:pPr>
        <w:pStyle w:val="ListParagraph"/>
        <w:spacing w:after="0" w:line="240" w:lineRule="auto"/>
        <w:ind w:left="630"/>
        <w:jc w:val="both"/>
        <w:rPr>
          <w:rFonts w:ascii="Arial" w:eastAsia="Times New Roman" w:hAnsi="Arial" w:cs="Arial"/>
          <w:color w:val="000000"/>
          <w:highlight w:val="yellow"/>
          <w:lang w:eastAsia="en-NZ"/>
        </w:rPr>
      </w:pPr>
      <w:r w:rsidRPr="00AF1E11">
        <w:rPr>
          <w:rFonts w:ascii="Arial" w:eastAsia="Times New Roman" w:hAnsi="Arial" w:cs="Arial"/>
          <w:color w:val="000000"/>
          <w:highlight w:val="yellow"/>
          <w:lang w:eastAsia="en-NZ"/>
        </w:rPr>
        <w:t xml:space="preserve">  </w:t>
      </w:r>
    </w:p>
    <w:p w14:paraId="0A55A4A5" w14:textId="281A3CF9" w:rsidR="002616EB" w:rsidRPr="00AF1E11" w:rsidRDefault="002616EB" w:rsidP="00FC6292">
      <w:pPr>
        <w:pStyle w:val="ListParagraph"/>
        <w:numPr>
          <w:ilvl w:val="1"/>
          <w:numId w:val="4"/>
        </w:numPr>
        <w:spacing w:after="0" w:line="240" w:lineRule="auto"/>
        <w:jc w:val="both"/>
        <w:rPr>
          <w:rFonts w:ascii="Arial" w:eastAsia="Times New Roman" w:hAnsi="Arial" w:cs="Arial"/>
          <w:color w:val="000000"/>
          <w:highlight w:val="yellow"/>
          <w:lang w:eastAsia="en-NZ"/>
        </w:rPr>
      </w:pPr>
      <w:r w:rsidRPr="00AF1E11">
        <w:rPr>
          <w:rFonts w:ascii="Arial" w:eastAsia="Times New Roman" w:hAnsi="Arial" w:cs="Arial"/>
          <w:color w:val="000000"/>
          <w:highlight w:val="yellow"/>
          <w:lang w:eastAsia="en-NZ"/>
        </w:rPr>
        <w:t>All workers and volunteers are expected to show respect and courtesy in their interaction with others in the course of their work / volunteering consistent with the LCI Code of Ethics; being accepting of diversity and doing the right thing.</w:t>
      </w:r>
    </w:p>
    <w:p w14:paraId="0C44C0DD" w14:textId="77777777" w:rsidR="00EE3FED" w:rsidRPr="00AF1E11" w:rsidRDefault="00EE3FED" w:rsidP="00EE3FED">
      <w:pPr>
        <w:pStyle w:val="ListParagraph"/>
        <w:rPr>
          <w:rFonts w:ascii="Arial" w:eastAsia="Times New Roman" w:hAnsi="Arial" w:cs="Arial"/>
          <w:color w:val="000000"/>
          <w:highlight w:val="yellow"/>
          <w:lang w:eastAsia="en-NZ"/>
        </w:rPr>
      </w:pPr>
    </w:p>
    <w:p w14:paraId="7E4E25DF" w14:textId="77777777" w:rsidR="00EE3FED" w:rsidRPr="00AF1E11" w:rsidRDefault="002616EB" w:rsidP="002616EB">
      <w:pPr>
        <w:pStyle w:val="ListParagraph"/>
        <w:numPr>
          <w:ilvl w:val="1"/>
          <w:numId w:val="4"/>
        </w:numPr>
        <w:spacing w:after="0" w:line="240" w:lineRule="auto"/>
        <w:jc w:val="both"/>
        <w:rPr>
          <w:rFonts w:ascii="Arial" w:eastAsia="Times New Roman" w:hAnsi="Arial" w:cs="Arial"/>
          <w:color w:val="000000"/>
          <w:highlight w:val="yellow"/>
          <w:lang w:eastAsia="en-NZ"/>
        </w:rPr>
      </w:pPr>
      <w:r w:rsidRPr="00AF1E11">
        <w:rPr>
          <w:rFonts w:ascii="Arial" w:eastAsia="Times New Roman" w:hAnsi="Arial" w:cs="Arial"/>
          <w:color w:val="000000"/>
          <w:highlight w:val="yellow"/>
          <w:lang w:eastAsia="en-NZ"/>
        </w:rPr>
        <w:t>All employees and members should have ready access to the complaints and investigation process if they feel that they</w:t>
      </w:r>
      <w:r w:rsidR="00EE3FED" w:rsidRPr="00AF1E11">
        <w:rPr>
          <w:rFonts w:ascii="Arial" w:eastAsia="Times New Roman" w:hAnsi="Arial" w:cs="Arial"/>
          <w:color w:val="000000"/>
          <w:highlight w:val="yellow"/>
          <w:lang w:eastAsia="en-NZ"/>
        </w:rPr>
        <w:t xml:space="preserve"> </w:t>
      </w:r>
      <w:r w:rsidRPr="00AF1E11">
        <w:rPr>
          <w:rFonts w:ascii="Arial" w:eastAsia="Times New Roman" w:hAnsi="Arial" w:cs="Arial"/>
          <w:color w:val="000000"/>
          <w:highlight w:val="yellow"/>
          <w:lang w:eastAsia="en-NZ"/>
        </w:rPr>
        <w:t>have been harassed or bullied.</w:t>
      </w:r>
    </w:p>
    <w:p w14:paraId="170FE6A2" w14:textId="77777777" w:rsidR="00EE3FED" w:rsidRPr="00AF1E11" w:rsidRDefault="00EE3FED" w:rsidP="00EE3FED">
      <w:pPr>
        <w:pStyle w:val="ListParagraph"/>
        <w:rPr>
          <w:rFonts w:ascii="Arial" w:eastAsia="Times New Roman" w:hAnsi="Arial" w:cs="Arial"/>
          <w:color w:val="000000"/>
          <w:highlight w:val="yellow"/>
          <w:lang w:eastAsia="en-NZ"/>
        </w:rPr>
      </w:pPr>
    </w:p>
    <w:p w14:paraId="7FBBD0DC" w14:textId="77777777" w:rsidR="00EE3FED" w:rsidRPr="00AF1E11" w:rsidRDefault="002616EB" w:rsidP="002616EB">
      <w:pPr>
        <w:pStyle w:val="ListParagraph"/>
        <w:numPr>
          <w:ilvl w:val="1"/>
          <w:numId w:val="4"/>
        </w:numPr>
        <w:spacing w:after="0" w:line="240" w:lineRule="auto"/>
        <w:jc w:val="both"/>
        <w:rPr>
          <w:rFonts w:ascii="Arial" w:eastAsia="Times New Roman" w:hAnsi="Arial" w:cs="Arial"/>
          <w:color w:val="000000"/>
          <w:highlight w:val="yellow"/>
          <w:lang w:eastAsia="en-NZ"/>
        </w:rPr>
      </w:pPr>
      <w:r w:rsidRPr="00AF1E11">
        <w:rPr>
          <w:rFonts w:ascii="Arial" w:eastAsia="Times New Roman" w:hAnsi="Arial" w:cs="Arial"/>
          <w:color w:val="000000"/>
          <w:highlight w:val="yellow"/>
          <w:lang w:eastAsia="en-NZ"/>
        </w:rPr>
        <w:t>Complaints will be dealt with in a timely manner and with sensitivity and confidentiality, as far as possible, while</w:t>
      </w:r>
      <w:r w:rsidR="00EE3FED" w:rsidRPr="00AF1E11">
        <w:rPr>
          <w:rFonts w:ascii="Arial" w:eastAsia="Times New Roman" w:hAnsi="Arial" w:cs="Arial"/>
          <w:color w:val="000000"/>
          <w:highlight w:val="yellow"/>
          <w:lang w:eastAsia="en-NZ"/>
        </w:rPr>
        <w:t xml:space="preserve"> </w:t>
      </w:r>
      <w:r w:rsidRPr="00AF1E11">
        <w:rPr>
          <w:rFonts w:ascii="Arial" w:eastAsia="Times New Roman" w:hAnsi="Arial" w:cs="Arial"/>
          <w:color w:val="000000"/>
          <w:highlight w:val="yellow"/>
          <w:lang w:eastAsia="en-NZ"/>
        </w:rPr>
        <w:t>ensuring the principles of natural justice are met.</w:t>
      </w:r>
    </w:p>
    <w:p w14:paraId="63487278" w14:textId="77777777" w:rsidR="00EE3FED" w:rsidRPr="00AF1E11" w:rsidRDefault="00EE3FED" w:rsidP="00EE3FED">
      <w:pPr>
        <w:pStyle w:val="ListParagraph"/>
        <w:rPr>
          <w:rFonts w:ascii="Arial" w:eastAsia="Times New Roman" w:hAnsi="Arial" w:cs="Arial"/>
          <w:color w:val="000000"/>
          <w:highlight w:val="yellow"/>
          <w:lang w:eastAsia="en-NZ"/>
        </w:rPr>
      </w:pPr>
    </w:p>
    <w:p w14:paraId="2D41574B" w14:textId="10733CED" w:rsidR="002616EB" w:rsidRPr="00AF1E11" w:rsidRDefault="002616EB" w:rsidP="00A336D5">
      <w:pPr>
        <w:pStyle w:val="ListParagraph"/>
        <w:numPr>
          <w:ilvl w:val="1"/>
          <w:numId w:val="4"/>
        </w:numPr>
        <w:spacing w:after="0" w:line="240" w:lineRule="auto"/>
        <w:jc w:val="both"/>
        <w:rPr>
          <w:rFonts w:ascii="Arial" w:eastAsia="Times New Roman" w:hAnsi="Arial" w:cs="Arial"/>
          <w:color w:val="000000"/>
          <w:highlight w:val="yellow"/>
          <w:lang w:eastAsia="en-NZ"/>
        </w:rPr>
      </w:pPr>
      <w:r w:rsidRPr="00AF1E11">
        <w:rPr>
          <w:rFonts w:ascii="Arial" w:eastAsia="Times New Roman" w:hAnsi="Arial" w:cs="Arial"/>
          <w:color w:val="000000"/>
          <w:highlight w:val="yellow"/>
          <w:lang w:eastAsia="en-NZ"/>
        </w:rPr>
        <w:t>All employees and members will be protected from intimidation, victimisation and discrimination when making a</w:t>
      </w:r>
      <w:r w:rsidR="00EE3FED" w:rsidRPr="00AF1E11">
        <w:rPr>
          <w:rFonts w:ascii="Arial" w:eastAsia="Times New Roman" w:hAnsi="Arial" w:cs="Arial"/>
          <w:color w:val="000000"/>
          <w:highlight w:val="yellow"/>
          <w:lang w:eastAsia="en-NZ"/>
        </w:rPr>
        <w:t xml:space="preserve"> </w:t>
      </w:r>
      <w:r w:rsidRPr="00AF1E11">
        <w:rPr>
          <w:rFonts w:ascii="Arial" w:eastAsia="Times New Roman" w:hAnsi="Arial" w:cs="Arial"/>
          <w:color w:val="000000"/>
          <w:highlight w:val="yellow"/>
          <w:lang w:eastAsia="en-NZ"/>
        </w:rPr>
        <w:t>complaint, having a complaint made against them or assisting with an investigation, whether the complaint is withdrawn,</w:t>
      </w:r>
      <w:r w:rsidR="00EE3FED" w:rsidRPr="00AF1E11">
        <w:rPr>
          <w:rFonts w:ascii="Arial" w:eastAsia="Times New Roman" w:hAnsi="Arial" w:cs="Arial"/>
          <w:color w:val="000000"/>
          <w:highlight w:val="yellow"/>
          <w:lang w:eastAsia="en-NZ"/>
        </w:rPr>
        <w:t xml:space="preserve"> </w:t>
      </w:r>
      <w:r w:rsidRPr="00AF1E11">
        <w:rPr>
          <w:rFonts w:ascii="Arial" w:eastAsia="Times New Roman" w:hAnsi="Arial" w:cs="Arial"/>
          <w:color w:val="000000"/>
          <w:highlight w:val="yellow"/>
          <w:lang w:eastAsia="en-NZ"/>
        </w:rPr>
        <w:t>unsubstantiated or upheld under this policy.</w:t>
      </w:r>
    </w:p>
    <w:p w14:paraId="657D113C" w14:textId="77777777" w:rsidR="00EE3FED" w:rsidRPr="00AF1E11" w:rsidRDefault="00EE3FED" w:rsidP="00EE3FED">
      <w:pPr>
        <w:pStyle w:val="ListParagraph"/>
        <w:rPr>
          <w:rFonts w:ascii="Arial" w:eastAsia="Times New Roman" w:hAnsi="Arial" w:cs="Arial"/>
          <w:color w:val="000000"/>
          <w:highlight w:val="yellow"/>
          <w:lang w:eastAsia="en-NZ"/>
        </w:rPr>
      </w:pPr>
    </w:p>
    <w:p w14:paraId="7D5BE473" w14:textId="49580CC2" w:rsidR="00EE3FED" w:rsidRPr="00AF1E11" w:rsidRDefault="002616EB" w:rsidP="001B0820">
      <w:pPr>
        <w:pStyle w:val="ListParagraph"/>
        <w:numPr>
          <w:ilvl w:val="0"/>
          <w:numId w:val="4"/>
        </w:numPr>
        <w:spacing w:after="0" w:line="240" w:lineRule="auto"/>
        <w:jc w:val="both"/>
        <w:rPr>
          <w:rFonts w:ascii="Arial" w:eastAsia="Times New Roman" w:hAnsi="Arial" w:cs="Arial"/>
          <w:b/>
          <w:bCs/>
          <w:color w:val="000000"/>
          <w:highlight w:val="yellow"/>
          <w:lang w:eastAsia="en-NZ"/>
        </w:rPr>
      </w:pPr>
      <w:r w:rsidRPr="00AF1E11">
        <w:rPr>
          <w:rFonts w:ascii="Arial" w:eastAsia="Times New Roman" w:hAnsi="Arial" w:cs="Arial"/>
          <w:b/>
          <w:bCs/>
          <w:color w:val="000000"/>
          <w:highlight w:val="yellow"/>
          <w:lang w:eastAsia="en-NZ"/>
        </w:rPr>
        <w:t>DEFINITIONS OF TERMS</w:t>
      </w:r>
    </w:p>
    <w:p w14:paraId="51EE476A" w14:textId="77777777" w:rsidR="00EE3FED" w:rsidRPr="00AF1E11" w:rsidRDefault="00EE3FED" w:rsidP="00EE3FED">
      <w:pPr>
        <w:pStyle w:val="ListParagraph"/>
        <w:spacing w:after="0" w:line="240" w:lineRule="auto"/>
        <w:ind w:left="550"/>
        <w:jc w:val="both"/>
        <w:rPr>
          <w:rFonts w:ascii="Arial" w:eastAsia="Times New Roman" w:hAnsi="Arial" w:cs="Arial"/>
          <w:color w:val="000000"/>
          <w:highlight w:val="yellow"/>
          <w:lang w:eastAsia="en-NZ"/>
        </w:rPr>
      </w:pPr>
    </w:p>
    <w:p w14:paraId="3790FFF9" w14:textId="77777777" w:rsidR="00EE3FED" w:rsidRPr="00AF1E11" w:rsidRDefault="00EE3FED" w:rsidP="00EE3FED">
      <w:pPr>
        <w:pStyle w:val="ListParagraph"/>
        <w:spacing w:after="0" w:line="240" w:lineRule="auto"/>
        <w:ind w:left="550"/>
        <w:jc w:val="both"/>
        <w:rPr>
          <w:rFonts w:ascii="Arial" w:eastAsia="Times New Roman" w:hAnsi="Arial" w:cs="Arial"/>
          <w:color w:val="000000"/>
          <w:highlight w:val="yellow"/>
          <w:lang w:eastAsia="en-NZ"/>
        </w:rPr>
      </w:pPr>
      <w:r w:rsidRPr="00AF1E11">
        <w:rPr>
          <w:rFonts w:ascii="Arial" w:eastAsia="Times New Roman" w:hAnsi="Arial" w:cs="Arial"/>
          <w:color w:val="000000"/>
          <w:highlight w:val="yellow"/>
          <w:lang w:eastAsia="en-NZ"/>
        </w:rPr>
        <w:t>3.</w:t>
      </w:r>
      <w:r w:rsidR="002616EB" w:rsidRPr="00AF1E11">
        <w:rPr>
          <w:rFonts w:ascii="Arial" w:eastAsia="Times New Roman" w:hAnsi="Arial" w:cs="Arial"/>
          <w:color w:val="000000"/>
          <w:highlight w:val="yellow"/>
          <w:lang w:eastAsia="en-NZ"/>
        </w:rPr>
        <w:t>.1 In this policy, harassment has the definitions as set out in the Human Rights Act 1993, the Employment Relations Act</w:t>
      </w:r>
      <w:r w:rsidRPr="00AF1E11">
        <w:rPr>
          <w:rFonts w:ascii="Arial" w:eastAsia="Times New Roman" w:hAnsi="Arial" w:cs="Arial"/>
          <w:color w:val="000000"/>
          <w:highlight w:val="yellow"/>
          <w:lang w:eastAsia="en-NZ"/>
        </w:rPr>
        <w:t xml:space="preserve"> </w:t>
      </w:r>
      <w:r w:rsidR="002616EB" w:rsidRPr="00AF1E11">
        <w:rPr>
          <w:rFonts w:ascii="Arial" w:eastAsia="Times New Roman" w:hAnsi="Arial" w:cs="Arial"/>
          <w:color w:val="000000"/>
          <w:highlight w:val="yellow"/>
          <w:lang w:eastAsia="en-NZ"/>
        </w:rPr>
        <w:t>2000, and the Harassment Act 1997. The bullying definition is from WorkSafe New Zealand’s definition in their best</w:t>
      </w:r>
      <w:r w:rsidRPr="00AF1E11">
        <w:rPr>
          <w:rFonts w:ascii="Arial" w:eastAsia="Times New Roman" w:hAnsi="Arial" w:cs="Arial"/>
          <w:color w:val="000000"/>
          <w:highlight w:val="yellow"/>
          <w:lang w:eastAsia="en-NZ"/>
        </w:rPr>
        <w:t xml:space="preserve"> </w:t>
      </w:r>
      <w:r w:rsidR="002616EB" w:rsidRPr="00AF1E11">
        <w:rPr>
          <w:rFonts w:ascii="Arial" w:eastAsia="Times New Roman" w:hAnsi="Arial" w:cs="Arial"/>
          <w:color w:val="000000"/>
          <w:highlight w:val="yellow"/>
          <w:lang w:eastAsia="en-NZ"/>
        </w:rPr>
        <w:t>practice guidelines.</w:t>
      </w:r>
    </w:p>
    <w:p w14:paraId="5D552685" w14:textId="77777777" w:rsidR="00EE3FED" w:rsidRPr="00AF1E11" w:rsidRDefault="00EE3FED" w:rsidP="00EE3FED">
      <w:pPr>
        <w:pStyle w:val="ListParagraph"/>
        <w:spacing w:after="0" w:line="240" w:lineRule="auto"/>
        <w:ind w:left="550"/>
        <w:jc w:val="both"/>
        <w:rPr>
          <w:rFonts w:ascii="Arial" w:eastAsia="Times New Roman" w:hAnsi="Arial" w:cs="Arial"/>
          <w:color w:val="000000"/>
          <w:highlight w:val="yellow"/>
          <w:lang w:eastAsia="en-NZ"/>
        </w:rPr>
      </w:pPr>
    </w:p>
    <w:p w14:paraId="7D9E3A9A" w14:textId="77777777" w:rsidR="0041591D" w:rsidRPr="00AF1E11" w:rsidRDefault="002616EB" w:rsidP="00BA7BD9">
      <w:pPr>
        <w:spacing w:after="0" w:line="240" w:lineRule="auto"/>
        <w:ind w:left="510"/>
        <w:jc w:val="both"/>
        <w:rPr>
          <w:rFonts w:ascii="Arial" w:eastAsia="Times New Roman" w:hAnsi="Arial" w:cs="Arial"/>
          <w:color w:val="000000"/>
          <w:highlight w:val="yellow"/>
          <w:lang w:eastAsia="en-NZ"/>
        </w:rPr>
      </w:pPr>
      <w:r w:rsidRPr="00AF1E11">
        <w:rPr>
          <w:rFonts w:ascii="Arial" w:eastAsia="Times New Roman" w:hAnsi="Arial" w:cs="Arial"/>
          <w:color w:val="000000"/>
          <w:highlight w:val="yellow"/>
          <w:lang w:eastAsia="en-NZ"/>
        </w:rPr>
        <w:t>3.2 Bullying is defined as the repeated and unreasonable behaviour directed towards a person or a group of people that</w:t>
      </w:r>
      <w:r w:rsidR="00EE3FED" w:rsidRPr="00AF1E11">
        <w:rPr>
          <w:rFonts w:ascii="Arial" w:eastAsia="Times New Roman" w:hAnsi="Arial" w:cs="Arial"/>
          <w:color w:val="000000"/>
          <w:highlight w:val="yellow"/>
          <w:lang w:eastAsia="en-NZ"/>
        </w:rPr>
        <w:t xml:space="preserve"> </w:t>
      </w:r>
      <w:r w:rsidRPr="00AF1E11">
        <w:rPr>
          <w:rFonts w:ascii="Arial" w:eastAsia="Times New Roman" w:hAnsi="Arial" w:cs="Arial"/>
          <w:color w:val="000000"/>
          <w:highlight w:val="yellow"/>
          <w:lang w:eastAsia="en-NZ"/>
        </w:rPr>
        <w:t>creates a risk to health and safety. Repeated behaviour is persistent and can involve a range of actions over time.</w:t>
      </w:r>
      <w:r w:rsidR="0041591D" w:rsidRPr="00AF1E11">
        <w:rPr>
          <w:rFonts w:ascii="Arial" w:eastAsia="Times New Roman" w:hAnsi="Arial" w:cs="Arial"/>
          <w:color w:val="000000"/>
          <w:highlight w:val="yellow"/>
          <w:lang w:eastAsia="en-NZ"/>
        </w:rPr>
        <w:t xml:space="preserve"> </w:t>
      </w:r>
      <w:r w:rsidRPr="00AF1E11">
        <w:rPr>
          <w:rFonts w:ascii="Arial" w:eastAsia="Times New Roman" w:hAnsi="Arial" w:cs="Arial"/>
          <w:color w:val="000000"/>
          <w:highlight w:val="yellow"/>
          <w:lang w:eastAsia="en-NZ"/>
        </w:rPr>
        <w:t>Unreasonable behaviour means actions that a reasonable person in the same circumstances would see as unreasonable. It</w:t>
      </w:r>
      <w:r w:rsidR="0041591D" w:rsidRPr="00AF1E11">
        <w:rPr>
          <w:rFonts w:ascii="Arial" w:eastAsia="Times New Roman" w:hAnsi="Arial" w:cs="Arial"/>
          <w:color w:val="000000"/>
          <w:highlight w:val="yellow"/>
          <w:lang w:eastAsia="en-NZ"/>
        </w:rPr>
        <w:t xml:space="preserve"> </w:t>
      </w:r>
      <w:r w:rsidRPr="00AF1E11">
        <w:rPr>
          <w:rFonts w:ascii="Arial" w:eastAsia="Times New Roman" w:hAnsi="Arial" w:cs="Arial"/>
          <w:color w:val="000000"/>
          <w:highlight w:val="yellow"/>
          <w:lang w:eastAsia="en-NZ"/>
        </w:rPr>
        <w:t>includes victimizing, humiliating, intimidating or threatening a person.</w:t>
      </w:r>
    </w:p>
    <w:p w14:paraId="0747F32E" w14:textId="77777777" w:rsidR="0041591D" w:rsidRPr="00AF1E11" w:rsidRDefault="0041591D" w:rsidP="0041591D">
      <w:pPr>
        <w:pStyle w:val="ListParagraph"/>
        <w:spacing w:after="0" w:line="240" w:lineRule="auto"/>
        <w:ind w:left="550"/>
        <w:jc w:val="both"/>
        <w:rPr>
          <w:rFonts w:ascii="Arial" w:eastAsia="Times New Roman" w:hAnsi="Arial" w:cs="Arial"/>
          <w:color w:val="000000"/>
          <w:highlight w:val="yellow"/>
          <w:lang w:eastAsia="en-NZ"/>
        </w:rPr>
      </w:pPr>
    </w:p>
    <w:p w14:paraId="69474361" w14:textId="77777777" w:rsidR="0041591D" w:rsidRPr="00AF1E11" w:rsidRDefault="002616EB" w:rsidP="0041591D">
      <w:pPr>
        <w:pStyle w:val="ListParagraph"/>
        <w:spacing w:after="0" w:line="240" w:lineRule="auto"/>
        <w:ind w:left="550"/>
        <w:jc w:val="both"/>
        <w:rPr>
          <w:rFonts w:ascii="Arial" w:eastAsia="Times New Roman" w:hAnsi="Arial" w:cs="Arial"/>
          <w:color w:val="000000"/>
          <w:highlight w:val="yellow"/>
          <w:lang w:eastAsia="en-NZ"/>
        </w:rPr>
      </w:pPr>
      <w:r w:rsidRPr="00AF1E11">
        <w:rPr>
          <w:rFonts w:ascii="Arial" w:eastAsia="Times New Roman" w:hAnsi="Arial" w:cs="Arial"/>
          <w:color w:val="000000"/>
          <w:highlight w:val="yellow"/>
          <w:lang w:eastAsia="en-NZ"/>
        </w:rPr>
        <w:t>3.2.1 Examples of some behaviours that may be associated with bullying: constant blaming for errors, shouting and verbal</w:t>
      </w:r>
      <w:r w:rsidR="0041591D" w:rsidRPr="00AF1E11">
        <w:rPr>
          <w:rFonts w:ascii="Arial" w:eastAsia="Times New Roman" w:hAnsi="Arial" w:cs="Arial"/>
          <w:color w:val="000000"/>
          <w:highlight w:val="yellow"/>
          <w:lang w:eastAsia="en-NZ"/>
        </w:rPr>
        <w:t xml:space="preserve"> </w:t>
      </w:r>
      <w:r w:rsidRPr="00AF1E11">
        <w:rPr>
          <w:rFonts w:ascii="Arial" w:eastAsia="Times New Roman" w:hAnsi="Arial" w:cs="Arial"/>
          <w:color w:val="000000"/>
          <w:highlight w:val="yellow"/>
          <w:lang w:eastAsia="en-NZ"/>
        </w:rPr>
        <w:t>aggression, extreme criticism of target’s ability, selective sharing of information, social exclusion, insults and put-downs,</w:t>
      </w:r>
      <w:r w:rsidR="0041591D" w:rsidRPr="00AF1E11">
        <w:rPr>
          <w:rFonts w:ascii="Arial" w:eastAsia="Times New Roman" w:hAnsi="Arial" w:cs="Arial"/>
          <w:color w:val="000000"/>
          <w:highlight w:val="yellow"/>
          <w:lang w:eastAsia="en-NZ"/>
        </w:rPr>
        <w:t xml:space="preserve"> </w:t>
      </w:r>
      <w:r w:rsidRPr="00AF1E11">
        <w:rPr>
          <w:rFonts w:ascii="Arial" w:eastAsia="Times New Roman" w:hAnsi="Arial" w:cs="Arial"/>
          <w:color w:val="000000"/>
          <w:highlight w:val="yellow"/>
          <w:lang w:eastAsia="en-NZ"/>
        </w:rPr>
        <w:t>unreasonable demands.</w:t>
      </w:r>
    </w:p>
    <w:p w14:paraId="4BDC6C5D" w14:textId="77777777" w:rsidR="0041591D" w:rsidRPr="00AF1E11" w:rsidRDefault="0041591D" w:rsidP="0041591D">
      <w:pPr>
        <w:pStyle w:val="ListParagraph"/>
        <w:spacing w:after="0" w:line="240" w:lineRule="auto"/>
        <w:ind w:left="550"/>
        <w:jc w:val="both"/>
        <w:rPr>
          <w:rFonts w:ascii="Arial" w:eastAsia="Times New Roman" w:hAnsi="Arial" w:cs="Arial"/>
          <w:color w:val="000000"/>
          <w:highlight w:val="yellow"/>
          <w:lang w:eastAsia="en-NZ"/>
        </w:rPr>
      </w:pPr>
    </w:p>
    <w:p w14:paraId="758779AF" w14:textId="77777777" w:rsidR="0041591D" w:rsidRPr="00AF1E11" w:rsidRDefault="002616EB" w:rsidP="0041591D">
      <w:pPr>
        <w:pStyle w:val="ListParagraph"/>
        <w:spacing w:after="0" w:line="240" w:lineRule="auto"/>
        <w:ind w:left="550"/>
        <w:jc w:val="both"/>
        <w:rPr>
          <w:rFonts w:ascii="Arial" w:eastAsia="Times New Roman" w:hAnsi="Arial" w:cs="Arial"/>
          <w:color w:val="000000"/>
          <w:highlight w:val="yellow"/>
          <w:lang w:eastAsia="en-NZ"/>
        </w:rPr>
      </w:pPr>
      <w:r w:rsidRPr="00AF1E11">
        <w:rPr>
          <w:rFonts w:ascii="Arial" w:eastAsia="Times New Roman" w:hAnsi="Arial" w:cs="Arial"/>
          <w:color w:val="000000"/>
          <w:highlight w:val="yellow"/>
          <w:lang w:eastAsia="en-NZ"/>
        </w:rPr>
        <w:lastRenderedPageBreak/>
        <w:t>3.3 Harassment is defined as where a person is subjected to repeated or one-off inappropriate behaviour, direct or</w:t>
      </w:r>
      <w:r w:rsidR="0041591D" w:rsidRPr="00AF1E11">
        <w:rPr>
          <w:rFonts w:ascii="Arial" w:eastAsia="Times New Roman" w:hAnsi="Arial" w:cs="Arial"/>
          <w:color w:val="000000"/>
          <w:highlight w:val="yellow"/>
          <w:lang w:eastAsia="en-NZ"/>
        </w:rPr>
        <w:t xml:space="preserve"> </w:t>
      </w:r>
      <w:r w:rsidRPr="00AF1E11">
        <w:rPr>
          <w:rFonts w:ascii="Arial" w:eastAsia="Times New Roman" w:hAnsi="Arial" w:cs="Arial"/>
          <w:color w:val="000000"/>
          <w:highlight w:val="yellow"/>
          <w:lang w:eastAsia="en-NZ"/>
        </w:rPr>
        <w:t>indirect, whether verbal, physical or otherwise at the workplace or in the course of their work / volunteering.</w:t>
      </w:r>
    </w:p>
    <w:p w14:paraId="5DAD38CD" w14:textId="77777777" w:rsidR="0041591D" w:rsidRPr="00AF1E11" w:rsidRDefault="0041591D" w:rsidP="0041591D">
      <w:pPr>
        <w:pStyle w:val="ListParagraph"/>
        <w:spacing w:after="0" w:line="240" w:lineRule="auto"/>
        <w:ind w:left="550"/>
        <w:jc w:val="both"/>
        <w:rPr>
          <w:rFonts w:ascii="Arial" w:eastAsia="Times New Roman" w:hAnsi="Arial" w:cs="Arial"/>
          <w:color w:val="000000"/>
          <w:highlight w:val="yellow"/>
          <w:lang w:eastAsia="en-NZ"/>
        </w:rPr>
      </w:pPr>
    </w:p>
    <w:p w14:paraId="4CE4F423" w14:textId="419864B0" w:rsidR="00902DA7" w:rsidRPr="00AF1E11" w:rsidRDefault="002616EB" w:rsidP="0041591D">
      <w:pPr>
        <w:pStyle w:val="ListParagraph"/>
        <w:spacing w:after="0" w:line="240" w:lineRule="auto"/>
        <w:ind w:left="550"/>
        <w:jc w:val="both"/>
        <w:rPr>
          <w:rFonts w:ascii="Arial" w:eastAsia="Times New Roman" w:hAnsi="Arial" w:cs="Arial"/>
          <w:color w:val="000000"/>
          <w:highlight w:val="yellow"/>
          <w:lang w:eastAsia="en-NZ"/>
        </w:rPr>
      </w:pPr>
      <w:r w:rsidRPr="00AF1E11">
        <w:rPr>
          <w:rFonts w:ascii="Arial" w:eastAsia="Times New Roman" w:hAnsi="Arial" w:cs="Arial"/>
          <w:color w:val="000000"/>
          <w:highlight w:val="yellow"/>
          <w:lang w:eastAsia="en-NZ"/>
        </w:rPr>
        <w:t>3.3.1 Examples of some behaviours that may be associated with harassment: expressed h</w:t>
      </w:r>
      <w:r w:rsidR="009646B8" w:rsidRPr="00AF1E11">
        <w:rPr>
          <w:rFonts w:ascii="Arial" w:eastAsia="Times New Roman" w:hAnsi="Arial" w:cs="Arial"/>
          <w:color w:val="000000"/>
          <w:highlight w:val="yellow"/>
          <w:lang w:eastAsia="en-NZ"/>
        </w:rPr>
        <w:t>o</w:t>
      </w:r>
      <w:r w:rsidRPr="00AF1E11">
        <w:rPr>
          <w:rFonts w:ascii="Arial" w:eastAsia="Times New Roman" w:hAnsi="Arial" w:cs="Arial"/>
          <w:color w:val="000000"/>
          <w:highlight w:val="yellow"/>
          <w:lang w:eastAsia="en-NZ"/>
        </w:rPr>
        <w:t>stility against or intimidation or</w:t>
      </w:r>
      <w:r w:rsidR="0041591D" w:rsidRPr="00AF1E11">
        <w:rPr>
          <w:rFonts w:ascii="Arial" w:eastAsia="Times New Roman" w:hAnsi="Arial" w:cs="Arial"/>
          <w:color w:val="000000"/>
          <w:highlight w:val="yellow"/>
          <w:lang w:eastAsia="en-NZ"/>
        </w:rPr>
        <w:t xml:space="preserve"> </w:t>
      </w:r>
      <w:r w:rsidRPr="00AF1E11">
        <w:rPr>
          <w:rFonts w:ascii="Arial" w:eastAsia="Times New Roman" w:hAnsi="Arial" w:cs="Arial"/>
          <w:color w:val="000000"/>
          <w:highlight w:val="yellow"/>
          <w:lang w:eastAsia="en-NZ"/>
        </w:rPr>
        <w:t>ridicules them. Harassment is unwanted, hurtful or offensive to the person and affects their performance or job</w:t>
      </w:r>
      <w:r w:rsidR="0041591D" w:rsidRPr="00AF1E11">
        <w:rPr>
          <w:rFonts w:ascii="Arial" w:eastAsia="Times New Roman" w:hAnsi="Arial" w:cs="Arial"/>
          <w:color w:val="000000"/>
          <w:highlight w:val="yellow"/>
          <w:lang w:eastAsia="en-NZ"/>
        </w:rPr>
        <w:t xml:space="preserve"> </w:t>
      </w:r>
      <w:r w:rsidRPr="00AF1E11">
        <w:rPr>
          <w:rFonts w:ascii="Arial" w:eastAsia="Times New Roman" w:hAnsi="Arial" w:cs="Arial"/>
          <w:color w:val="000000"/>
          <w:highlight w:val="yellow"/>
          <w:lang w:eastAsia="en-NZ"/>
        </w:rPr>
        <w:t>/volunteering satisfaction. Harassment carries/promotes/suggests a negative connotation about a person’s actual or</w:t>
      </w:r>
      <w:r w:rsidR="0041591D" w:rsidRPr="00AF1E11">
        <w:rPr>
          <w:rFonts w:ascii="Arial" w:eastAsia="Times New Roman" w:hAnsi="Arial" w:cs="Arial"/>
          <w:color w:val="000000"/>
          <w:highlight w:val="yellow"/>
          <w:lang w:eastAsia="en-NZ"/>
        </w:rPr>
        <w:t xml:space="preserve"> </w:t>
      </w:r>
      <w:r w:rsidRPr="00AF1E11">
        <w:rPr>
          <w:rFonts w:ascii="Arial" w:eastAsia="Times New Roman" w:hAnsi="Arial" w:cs="Arial"/>
          <w:color w:val="000000"/>
          <w:highlight w:val="yellow"/>
          <w:lang w:eastAsia="en-NZ"/>
        </w:rPr>
        <w:t>perceived characteristics, ethnicity, race, colour, national origin, sex, gender, disability, sexual orientation, gender</w:t>
      </w:r>
      <w:r w:rsidR="0041591D" w:rsidRPr="00AF1E11">
        <w:rPr>
          <w:rFonts w:ascii="Arial" w:eastAsia="Times New Roman" w:hAnsi="Arial" w:cs="Arial"/>
          <w:color w:val="000000"/>
          <w:highlight w:val="yellow"/>
          <w:lang w:eastAsia="en-NZ"/>
        </w:rPr>
        <w:t xml:space="preserve"> </w:t>
      </w:r>
      <w:r w:rsidRPr="00AF1E11">
        <w:rPr>
          <w:rFonts w:ascii="Arial" w:eastAsia="Times New Roman" w:hAnsi="Arial" w:cs="Arial"/>
          <w:color w:val="000000"/>
          <w:highlight w:val="yellow"/>
          <w:lang w:eastAsia="en-NZ"/>
        </w:rPr>
        <w:t>identity/expression or religion.</w:t>
      </w:r>
    </w:p>
    <w:p w14:paraId="6CCE5110" w14:textId="4208BA97" w:rsidR="0041591D" w:rsidRPr="00AF1E11" w:rsidRDefault="0041591D" w:rsidP="0041591D">
      <w:pPr>
        <w:pStyle w:val="ListParagraph"/>
        <w:spacing w:after="0" w:line="240" w:lineRule="auto"/>
        <w:ind w:left="550"/>
        <w:jc w:val="both"/>
        <w:rPr>
          <w:rFonts w:ascii="Arial" w:eastAsia="Times New Roman" w:hAnsi="Arial" w:cs="Arial"/>
          <w:color w:val="000000"/>
          <w:highlight w:val="yellow"/>
          <w:lang w:eastAsia="en-NZ"/>
        </w:rPr>
      </w:pPr>
    </w:p>
    <w:p w14:paraId="5FCC75D8" w14:textId="45B66224" w:rsidR="0041591D" w:rsidRPr="00AF1E11" w:rsidRDefault="0041591D" w:rsidP="0041591D">
      <w:pPr>
        <w:pStyle w:val="ListParagraph"/>
        <w:spacing w:after="0" w:line="240" w:lineRule="auto"/>
        <w:ind w:left="550"/>
        <w:jc w:val="both"/>
        <w:rPr>
          <w:rFonts w:ascii="Arial" w:eastAsia="Times New Roman" w:hAnsi="Arial" w:cs="Arial"/>
          <w:color w:val="000000"/>
          <w:highlight w:val="yellow"/>
          <w:lang w:eastAsia="en-NZ"/>
        </w:rPr>
      </w:pPr>
      <w:r w:rsidRPr="00AF1E11">
        <w:rPr>
          <w:rFonts w:ascii="Arial" w:eastAsia="Times New Roman" w:hAnsi="Arial" w:cs="Arial"/>
          <w:color w:val="000000"/>
          <w:highlight w:val="yellow"/>
          <w:lang w:eastAsia="en-NZ"/>
        </w:rPr>
        <w:t>3.4 Bullying and Harassment is not: occasional differences of opinion, conflicts and problems in working / volunteering</w:t>
      </w:r>
      <w:r w:rsidR="00BA7BD9" w:rsidRPr="00AF1E11">
        <w:rPr>
          <w:rFonts w:ascii="Arial" w:eastAsia="Times New Roman" w:hAnsi="Arial" w:cs="Arial"/>
          <w:color w:val="000000"/>
          <w:highlight w:val="yellow"/>
          <w:lang w:eastAsia="en-NZ"/>
        </w:rPr>
        <w:t xml:space="preserve"> </w:t>
      </w:r>
      <w:r w:rsidRPr="00AF1E11">
        <w:rPr>
          <w:rFonts w:ascii="Arial" w:eastAsia="Times New Roman" w:hAnsi="Arial" w:cs="Arial"/>
          <w:color w:val="000000"/>
          <w:highlight w:val="yellow"/>
          <w:lang w:eastAsia="en-NZ"/>
        </w:rPr>
        <w:t>relationships, fair management coaching or managing under-performance.</w:t>
      </w:r>
    </w:p>
    <w:p w14:paraId="5CC8B910" w14:textId="77777777" w:rsidR="00BA7BD9" w:rsidRPr="00AF1E11" w:rsidRDefault="00BA7BD9" w:rsidP="0041591D">
      <w:pPr>
        <w:pStyle w:val="ListParagraph"/>
        <w:spacing w:after="0" w:line="240" w:lineRule="auto"/>
        <w:ind w:left="550"/>
        <w:jc w:val="both"/>
        <w:rPr>
          <w:rFonts w:ascii="Arial" w:eastAsia="Times New Roman" w:hAnsi="Arial" w:cs="Arial"/>
          <w:color w:val="000000"/>
          <w:highlight w:val="yellow"/>
          <w:lang w:eastAsia="en-NZ"/>
        </w:rPr>
      </w:pPr>
    </w:p>
    <w:p w14:paraId="41D1B9E8" w14:textId="77777777" w:rsidR="0041591D" w:rsidRPr="00AF1E11" w:rsidRDefault="0041591D" w:rsidP="0041591D">
      <w:pPr>
        <w:pStyle w:val="ListParagraph"/>
        <w:spacing w:after="0" w:line="240" w:lineRule="auto"/>
        <w:ind w:left="550"/>
        <w:jc w:val="both"/>
        <w:rPr>
          <w:rFonts w:ascii="Arial" w:eastAsia="Times New Roman" w:hAnsi="Arial" w:cs="Arial"/>
          <w:b/>
          <w:bCs/>
          <w:color w:val="000000"/>
          <w:highlight w:val="yellow"/>
          <w:lang w:eastAsia="en-NZ"/>
        </w:rPr>
      </w:pPr>
      <w:r w:rsidRPr="00AF1E11">
        <w:rPr>
          <w:rFonts w:ascii="Arial" w:eastAsia="Times New Roman" w:hAnsi="Arial" w:cs="Arial"/>
          <w:b/>
          <w:bCs/>
          <w:color w:val="000000"/>
          <w:highlight w:val="yellow"/>
          <w:lang w:eastAsia="en-NZ"/>
        </w:rPr>
        <w:t>4.PROCEDURE</w:t>
      </w:r>
    </w:p>
    <w:p w14:paraId="20E87CF5" w14:textId="120E8C36" w:rsidR="00BA7BD9" w:rsidRPr="00AF1E11" w:rsidRDefault="0041591D" w:rsidP="00BA7BD9">
      <w:pPr>
        <w:pStyle w:val="ListParagraph"/>
        <w:numPr>
          <w:ilvl w:val="1"/>
          <w:numId w:val="26"/>
        </w:numPr>
        <w:spacing w:after="0" w:line="240" w:lineRule="auto"/>
        <w:jc w:val="both"/>
        <w:rPr>
          <w:rFonts w:ascii="Arial" w:eastAsia="Times New Roman" w:hAnsi="Arial" w:cs="Arial"/>
          <w:color w:val="000000"/>
          <w:highlight w:val="yellow"/>
          <w:lang w:eastAsia="en-NZ"/>
        </w:rPr>
      </w:pPr>
      <w:r w:rsidRPr="00AF1E11">
        <w:rPr>
          <w:rFonts w:ascii="Arial" w:eastAsia="Times New Roman" w:hAnsi="Arial" w:cs="Arial"/>
          <w:color w:val="000000"/>
          <w:highlight w:val="yellow"/>
          <w:lang w:eastAsia="en-NZ"/>
        </w:rPr>
        <w:t>A complainant may approach another employee / member, a Club or District Officer or the Council Chair</w:t>
      </w:r>
      <w:r w:rsidR="00BA7BD9" w:rsidRPr="00AF1E11">
        <w:rPr>
          <w:rFonts w:ascii="Arial" w:eastAsia="Times New Roman" w:hAnsi="Arial" w:cs="Arial"/>
          <w:color w:val="000000"/>
          <w:highlight w:val="yellow"/>
          <w:lang w:eastAsia="en-NZ"/>
        </w:rPr>
        <w:t xml:space="preserve"> </w:t>
      </w:r>
      <w:r w:rsidRPr="00AF1E11">
        <w:rPr>
          <w:rFonts w:ascii="Arial" w:eastAsia="Times New Roman" w:hAnsi="Arial" w:cs="Arial"/>
          <w:color w:val="000000"/>
          <w:highlight w:val="yellow"/>
          <w:lang w:eastAsia="en-NZ"/>
        </w:rPr>
        <w:t>through the MD Secretary.</w:t>
      </w:r>
    </w:p>
    <w:p w14:paraId="5325B8DA" w14:textId="77777777" w:rsidR="00BA7BD9" w:rsidRPr="00AF1E11" w:rsidRDefault="00BA7BD9" w:rsidP="00BA7BD9">
      <w:pPr>
        <w:pStyle w:val="ListParagraph"/>
        <w:spacing w:after="0" w:line="240" w:lineRule="auto"/>
        <w:ind w:left="910"/>
        <w:jc w:val="both"/>
        <w:rPr>
          <w:rFonts w:ascii="Arial" w:eastAsia="Times New Roman" w:hAnsi="Arial" w:cs="Arial"/>
          <w:color w:val="000000"/>
          <w:highlight w:val="yellow"/>
          <w:lang w:eastAsia="en-NZ"/>
        </w:rPr>
      </w:pPr>
    </w:p>
    <w:p w14:paraId="2C821C26" w14:textId="693156BD" w:rsidR="0041591D" w:rsidRPr="00AF1E11" w:rsidRDefault="0041591D" w:rsidP="00BA7BD9">
      <w:pPr>
        <w:pStyle w:val="ListParagraph"/>
        <w:numPr>
          <w:ilvl w:val="1"/>
          <w:numId w:val="26"/>
        </w:numPr>
        <w:spacing w:after="0" w:line="240" w:lineRule="auto"/>
        <w:jc w:val="both"/>
        <w:rPr>
          <w:rFonts w:ascii="Arial" w:eastAsia="Times New Roman" w:hAnsi="Arial" w:cs="Arial"/>
          <w:color w:val="000000"/>
          <w:highlight w:val="yellow"/>
          <w:lang w:eastAsia="en-NZ"/>
        </w:rPr>
      </w:pPr>
      <w:r w:rsidRPr="00AF1E11">
        <w:rPr>
          <w:rFonts w:ascii="Arial" w:eastAsia="Times New Roman" w:hAnsi="Arial" w:cs="Arial"/>
          <w:color w:val="000000"/>
          <w:highlight w:val="yellow"/>
          <w:lang w:eastAsia="en-NZ"/>
        </w:rPr>
        <w:t>A</w:t>
      </w:r>
      <w:r w:rsidR="00BA7BD9" w:rsidRPr="00AF1E11">
        <w:rPr>
          <w:rFonts w:ascii="Arial" w:eastAsia="Times New Roman" w:hAnsi="Arial" w:cs="Arial"/>
          <w:color w:val="000000"/>
          <w:highlight w:val="yellow"/>
          <w:lang w:eastAsia="en-NZ"/>
        </w:rPr>
        <w:t xml:space="preserve"> </w:t>
      </w:r>
      <w:r w:rsidRPr="00AF1E11">
        <w:rPr>
          <w:rFonts w:ascii="Arial" w:eastAsia="Times New Roman" w:hAnsi="Arial" w:cs="Arial"/>
          <w:color w:val="000000"/>
          <w:highlight w:val="yellow"/>
          <w:lang w:eastAsia="en-NZ"/>
        </w:rPr>
        <w:t>complaint cannot be reported anonymously as all facts need to be investigated</w:t>
      </w:r>
      <w:r w:rsidR="00BA7BD9" w:rsidRPr="00AF1E11">
        <w:rPr>
          <w:rFonts w:ascii="Arial" w:eastAsia="Times New Roman" w:hAnsi="Arial" w:cs="Arial"/>
          <w:color w:val="000000"/>
          <w:highlight w:val="yellow"/>
          <w:lang w:eastAsia="en-NZ"/>
        </w:rPr>
        <w:t xml:space="preserve"> </w:t>
      </w:r>
      <w:r w:rsidRPr="00AF1E11">
        <w:rPr>
          <w:rFonts w:ascii="Arial" w:eastAsia="Times New Roman" w:hAnsi="Arial" w:cs="Arial"/>
          <w:color w:val="000000"/>
          <w:highlight w:val="yellow"/>
          <w:lang w:eastAsia="en-NZ"/>
        </w:rPr>
        <w:t>but allows for</w:t>
      </w:r>
      <w:r w:rsidR="00BA7BD9" w:rsidRPr="00AF1E11">
        <w:rPr>
          <w:rFonts w:ascii="Arial" w:eastAsia="Times New Roman" w:hAnsi="Arial" w:cs="Arial"/>
          <w:color w:val="000000"/>
          <w:highlight w:val="yellow"/>
          <w:lang w:eastAsia="en-NZ"/>
        </w:rPr>
        <w:t xml:space="preserve"> </w:t>
      </w:r>
      <w:r w:rsidRPr="00AF1E11">
        <w:rPr>
          <w:rFonts w:ascii="Arial" w:eastAsia="Times New Roman" w:hAnsi="Arial" w:cs="Arial"/>
          <w:color w:val="000000"/>
          <w:highlight w:val="yellow"/>
          <w:lang w:eastAsia="en-NZ"/>
        </w:rPr>
        <w:t>confidentiality so will be kept within a closed group of agreed people.</w:t>
      </w:r>
    </w:p>
    <w:p w14:paraId="191B3C6D" w14:textId="77777777" w:rsidR="00BA7BD9" w:rsidRPr="00AF1E11" w:rsidRDefault="00BA7BD9" w:rsidP="00BA7BD9">
      <w:pPr>
        <w:pStyle w:val="ListParagraph"/>
        <w:spacing w:after="0" w:line="240" w:lineRule="auto"/>
        <w:ind w:left="960"/>
        <w:jc w:val="both"/>
        <w:rPr>
          <w:rFonts w:ascii="Arial" w:eastAsia="Times New Roman" w:hAnsi="Arial" w:cs="Arial"/>
          <w:color w:val="000000"/>
          <w:highlight w:val="yellow"/>
          <w:lang w:eastAsia="en-NZ"/>
        </w:rPr>
      </w:pPr>
    </w:p>
    <w:p w14:paraId="128F6934" w14:textId="43F1BE45" w:rsidR="0041591D" w:rsidRPr="00AF1E11" w:rsidRDefault="0041591D" w:rsidP="00BA7BD9">
      <w:pPr>
        <w:pStyle w:val="ListParagraph"/>
        <w:numPr>
          <w:ilvl w:val="1"/>
          <w:numId w:val="26"/>
        </w:numPr>
        <w:spacing w:after="0" w:line="240" w:lineRule="auto"/>
        <w:jc w:val="both"/>
        <w:rPr>
          <w:rFonts w:ascii="Arial" w:eastAsia="Times New Roman" w:hAnsi="Arial" w:cs="Arial"/>
          <w:color w:val="000000"/>
          <w:highlight w:val="yellow"/>
          <w:lang w:eastAsia="en-NZ"/>
        </w:rPr>
      </w:pPr>
      <w:r w:rsidRPr="00AF1E11">
        <w:rPr>
          <w:rFonts w:ascii="Arial" w:eastAsia="Times New Roman" w:hAnsi="Arial" w:cs="Arial"/>
          <w:color w:val="000000"/>
          <w:highlight w:val="yellow"/>
          <w:lang w:eastAsia="en-NZ"/>
        </w:rPr>
        <w:t>The Club or District Officer or the Council Chair will always endeavour to resolve the complaint at the</w:t>
      </w:r>
      <w:r w:rsidR="00BA7BD9" w:rsidRPr="00AF1E11">
        <w:rPr>
          <w:rFonts w:ascii="Arial" w:eastAsia="Times New Roman" w:hAnsi="Arial" w:cs="Arial"/>
          <w:color w:val="000000"/>
          <w:highlight w:val="yellow"/>
          <w:lang w:eastAsia="en-NZ"/>
        </w:rPr>
        <w:t xml:space="preserve"> </w:t>
      </w:r>
      <w:r w:rsidRPr="00AF1E11">
        <w:rPr>
          <w:rFonts w:ascii="Arial" w:eastAsia="Times New Roman" w:hAnsi="Arial" w:cs="Arial"/>
          <w:color w:val="000000"/>
          <w:highlight w:val="yellow"/>
          <w:lang w:eastAsia="en-NZ"/>
        </w:rPr>
        <w:t>lowest level in a timely manner.</w:t>
      </w:r>
    </w:p>
    <w:p w14:paraId="2C1D4106" w14:textId="77777777" w:rsidR="00BA7BD9" w:rsidRPr="00AF1E11" w:rsidRDefault="00BA7BD9" w:rsidP="00BA7BD9">
      <w:pPr>
        <w:pStyle w:val="ListParagraph"/>
        <w:rPr>
          <w:rFonts w:ascii="Arial" w:eastAsia="Times New Roman" w:hAnsi="Arial" w:cs="Arial"/>
          <w:color w:val="000000"/>
          <w:highlight w:val="yellow"/>
          <w:lang w:eastAsia="en-NZ"/>
        </w:rPr>
      </w:pPr>
    </w:p>
    <w:p w14:paraId="461A21ED" w14:textId="5431CF31" w:rsidR="0041591D" w:rsidRPr="00AF1E11" w:rsidRDefault="0041591D" w:rsidP="00BA7BD9">
      <w:pPr>
        <w:pStyle w:val="ListParagraph"/>
        <w:numPr>
          <w:ilvl w:val="1"/>
          <w:numId w:val="26"/>
        </w:numPr>
        <w:spacing w:after="0" w:line="240" w:lineRule="auto"/>
        <w:jc w:val="both"/>
        <w:rPr>
          <w:rFonts w:ascii="Arial" w:eastAsia="Times New Roman" w:hAnsi="Arial" w:cs="Arial"/>
          <w:color w:val="000000"/>
          <w:highlight w:val="yellow"/>
          <w:lang w:eastAsia="en-NZ"/>
        </w:rPr>
      </w:pPr>
      <w:r w:rsidRPr="00AF1E11">
        <w:rPr>
          <w:rFonts w:ascii="Arial" w:eastAsia="Times New Roman" w:hAnsi="Arial" w:cs="Arial"/>
          <w:color w:val="000000"/>
          <w:highlight w:val="yellow"/>
          <w:lang w:eastAsia="en-NZ"/>
        </w:rPr>
        <w:t>Once a complaint is deemed to be a formal investigation confidentiality extends to the alleged bully who</w:t>
      </w:r>
      <w:r w:rsidR="00BA7BD9" w:rsidRPr="00AF1E11">
        <w:rPr>
          <w:rFonts w:ascii="Arial" w:eastAsia="Times New Roman" w:hAnsi="Arial" w:cs="Arial"/>
          <w:color w:val="000000"/>
          <w:highlight w:val="yellow"/>
          <w:lang w:eastAsia="en-NZ"/>
        </w:rPr>
        <w:t xml:space="preserve"> </w:t>
      </w:r>
      <w:r w:rsidRPr="00AF1E11">
        <w:rPr>
          <w:rFonts w:ascii="Arial" w:eastAsia="Times New Roman" w:hAnsi="Arial" w:cs="Arial"/>
          <w:color w:val="000000"/>
          <w:highlight w:val="yellow"/>
          <w:lang w:eastAsia="en-NZ"/>
        </w:rPr>
        <w:t>will be provided with the details of the incident report and who made it.</w:t>
      </w:r>
    </w:p>
    <w:p w14:paraId="15E65F9F" w14:textId="77777777" w:rsidR="00BA7BD9" w:rsidRPr="00AF1E11" w:rsidRDefault="00BA7BD9" w:rsidP="00BA7BD9">
      <w:pPr>
        <w:pStyle w:val="ListParagraph"/>
        <w:rPr>
          <w:rFonts w:ascii="Arial" w:eastAsia="Times New Roman" w:hAnsi="Arial" w:cs="Arial"/>
          <w:color w:val="000000"/>
          <w:highlight w:val="yellow"/>
          <w:lang w:eastAsia="en-NZ"/>
        </w:rPr>
      </w:pPr>
    </w:p>
    <w:p w14:paraId="73944A4D" w14:textId="4B329319" w:rsidR="0041591D" w:rsidRPr="00AF1E11" w:rsidRDefault="0041591D" w:rsidP="00BA7BD9">
      <w:pPr>
        <w:pStyle w:val="ListParagraph"/>
        <w:numPr>
          <w:ilvl w:val="1"/>
          <w:numId w:val="26"/>
        </w:numPr>
        <w:spacing w:after="0" w:line="240" w:lineRule="auto"/>
        <w:jc w:val="both"/>
        <w:rPr>
          <w:rFonts w:ascii="Arial" w:eastAsia="Times New Roman" w:hAnsi="Arial" w:cs="Arial"/>
          <w:color w:val="000000"/>
          <w:highlight w:val="yellow"/>
          <w:lang w:eastAsia="en-NZ"/>
        </w:rPr>
      </w:pPr>
      <w:r w:rsidRPr="00AF1E11">
        <w:rPr>
          <w:rFonts w:ascii="Arial" w:eastAsia="Times New Roman" w:hAnsi="Arial" w:cs="Arial"/>
          <w:color w:val="000000"/>
          <w:highlight w:val="yellow"/>
          <w:lang w:eastAsia="en-NZ"/>
        </w:rPr>
        <w:t>The complaint will be investigated in consultation with all the relevant parties.</w:t>
      </w:r>
    </w:p>
    <w:p w14:paraId="6E41F188" w14:textId="77777777" w:rsidR="00BA7BD9" w:rsidRPr="00AF1E11" w:rsidRDefault="00BA7BD9" w:rsidP="00BA7BD9">
      <w:pPr>
        <w:pStyle w:val="ListParagraph"/>
        <w:rPr>
          <w:rFonts w:ascii="Arial" w:eastAsia="Times New Roman" w:hAnsi="Arial" w:cs="Arial"/>
          <w:color w:val="000000"/>
          <w:highlight w:val="yellow"/>
          <w:lang w:eastAsia="en-NZ"/>
        </w:rPr>
      </w:pPr>
    </w:p>
    <w:p w14:paraId="04734F97" w14:textId="020EF91F" w:rsidR="0041591D" w:rsidRPr="00AF1E11" w:rsidRDefault="0041591D" w:rsidP="00BA7BD9">
      <w:pPr>
        <w:pStyle w:val="ListParagraph"/>
        <w:numPr>
          <w:ilvl w:val="1"/>
          <w:numId w:val="26"/>
        </w:numPr>
        <w:spacing w:after="0" w:line="240" w:lineRule="auto"/>
        <w:jc w:val="both"/>
        <w:rPr>
          <w:rFonts w:ascii="Arial" w:eastAsia="Times New Roman" w:hAnsi="Arial" w:cs="Arial"/>
          <w:color w:val="000000"/>
          <w:highlight w:val="yellow"/>
          <w:lang w:eastAsia="en-NZ"/>
        </w:rPr>
      </w:pPr>
      <w:r w:rsidRPr="00AF1E11">
        <w:rPr>
          <w:rFonts w:ascii="Arial" w:eastAsia="Times New Roman" w:hAnsi="Arial" w:cs="Arial"/>
          <w:color w:val="000000"/>
          <w:highlight w:val="yellow"/>
          <w:lang w:eastAsia="en-NZ"/>
        </w:rPr>
        <w:t>Complaints between Lions that cannot be resolved at a lower level may need to be resolved through the</w:t>
      </w:r>
      <w:r w:rsidR="00BA7BD9" w:rsidRPr="00AF1E11">
        <w:rPr>
          <w:rFonts w:ascii="Arial" w:eastAsia="Times New Roman" w:hAnsi="Arial" w:cs="Arial"/>
          <w:color w:val="000000"/>
          <w:highlight w:val="yellow"/>
          <w:lang w:eastAsia="en-NZ"/>
        </w:rPr>
        <w:t xml:space="preserve"> </w:t>
      </w:r>
      <w:r w:rsidRPr="00AF1E11">
        <w:rPr>
          <w:rFonts w:ascii="Arial" w:eastAsia="Times New Roman" w:hAnsi="Arial" w:cs="Arial"/>
          <w:color w:val="000000"/>
          <w:highlight w:val="yellow"/>
          <w:lang w:eastAsia="en-NZ"/>
        </w:rPr>
        <w:t>Disputes process outlined in the Constitution.</w:t>
      </w:r>
    </w:p>
    <w:p w14:paraId="1377D66F" w14:textId="77777777" w:rsidR="00BA7BD9" w:rsidRPr="00AF1E11" w:rsidRDefault="00BA7BD9" w:rsidP="00BA7BD9">
      <w:pPr>
        <w:pStyle w:val="ListParagraph"/>
        <w:rPr>
          <w:rFonts w:ascii="Arial" w:eastAsia="Times New Roman" w:hAnsi="Arial" w:cs="Arial"/>
          <w:color w:val="000000"/>
          <w:highlight w:val="yellow"/>
          <w:lang w:eastAsia="en-NZ"/>
        </w:rPr>
      </w:pPr>
    </w:p>
    <w:p w14:paraId="63EAFC5C" w14:textId="687B8C85" w:rsidR="0041591D" w:rsidRDefault="0041591D" w:rsidP="00AF1E11">
      <w:pPr>
        <w:pStyle w:val="ListParagraph"/>
        <w:numPr>
          <w:ilvl w:val="1"/>
          <w:numId w:val="26"/>
        </w:numPr>
        <w:spacing w:after="0" w:line="240" w:lineRule="auto"/>
        <w:jc w:val="both"/>
        <w:rPr>
          <w:rFonts w:ascii="Arial" w:eastAsia="Times New Roman" w:hAnsi="Arial" w:cs="Arial"/>
          <w:color w:val="000000"/>
          <w:sz w:val="24"/>
          <w:szCs w:val="24"/>
          <w:lang w:eastAsia="en-NZ"/>
        </w:rPr>
      </w:pPr>
      <w:r w:rsidRPr="00AF1E11">
        <w:rPr>
          <w:rFonts w:ascii="Arial" w:eastAsia="Times New Roman" w:hAnsi="Arial" w:cs="Arial"/>
          <w:color w:val="000000"/>
          <w:highlight w:val="yellow"/>
          <w:lang w:eastAsia="en-NZ"/>
        </w:rPr>
        <w:t>A complainant has the right to lay a complaint using other le</w:t>
      </w:r>
      <w:r w:rsidRPr="00AF1E11">
        <w:rPr>
          <w:rFonts w:ascii="Arial" w:eastAsia="Times New Roman" w:hAnsi="Arial" w:cs="Arial"/>
          <w:color w:val="000000"/>
          <w:sz w:val="24"/>
          <w:szCs w:val="24"/>
          <w:highlight w:val="yellow"/>
          <w:lang w:eastAsia="en-NZ"/>
        </w:rPr>
        <w:t xml:space="preserve">gal </w:t>
      </w:r>
      <w:proofErr w:type="gramStart"/>
      <w:r w:rsidRPr="00AF1E11">
        <w:rPr>
          <w:rFonts w:ascii="Arial" w:eastAsia="Times New Roman" w:hAnsi="Arial" w:cs="Arial"/>
          <w:color w:val="000000"/>
          <w:sz w:val="24"/>
          <w:szCs w:val="24"/>
          <w:highlight w:val="yellow"/>
          <w:lang w:eastAsia="en-NZ"/>
        </w:rPr>
        <w:t>procedures</w:t>
      </w:r>
      <w:proofErr w:type="gramEnd"/>
    </w:p>
    <w:p w14:paraId="66CAC8B8" w14:textId="77777777" w:rsidR="00AF1E11" w:rsidRPr="00AF1E11" w:rsidRDefault="00AF1E11" w:rsidP="00AF1E11">
      <w:pPr>
        <w:pStyle w:val="ListParagraph"/>
        <w:rPr>
          <w:rFonts w:ascii="Arial" w:eastAsia="Times New Roman" w:hAnsi="Arial" w:cs="Arial"/>
          <w:color w:val="000000"/>
          <w:sz w:val="24"/>
          <w:szCs w:val="24"/>
          <w:lang w:eastAsia="en-NZ"/>
        </w:rPr>
      </w:pPr>
    </w:p>
    <w:p w14:paraId="7DC422E4" w14:textId="77777777" w:rsidR="00AF1E11" w:rsidRDefault="00AF1E11" w:rsidP="00AF1E11">
      <w:pPr>
        <w:spacing w:after="0" w:line="240" w:lineRule="auto"/>
        <w:jc w:val="both"/>
        <w:rPr>
          <w:rFonts w:ascii="Arial" w:eastAsia="Times New Roman" w:hAnsi="Arial" w:cs="Arial"/>
          <w:color w:val="000000"/>
          <w:sz w:val="24"/>
          <w:szCs w:val="24"/>
          <w:lang w:eastAsia="en-NZ"/>
        </w:rPr>
      </w:pPr>
    </w:p>
    <w:p w14:paraId="258476F2" w14:textId="77777777" w:rsidR="00AF1E11" w:rsidRDefault="00AF1E11" w:rsidP="00AF1E11">
      <w:pPr>
        <w:spacing w:after="0" w:line="240" w:lineRule="auto"/>
        <w:jc w:val="both"/>
        <w:rPr>
          <w:rFonts w:ascii="Arial" w:eastAsia="Times New Roman" w:hAnsi="Arial" w:cs="Arial"/>
          <w:color w:val="000000"/>
          <w:sz w:val="24"/>
          <w:szCs w:val="24"/>
          <w:lang w:eastAsia="en-NZ"/>
        </w:rPr>
      </w:pPr>
    </w:p>
    <w:p w14:paraId="0DC4AB70" w14:textId="77777777" w:rsidR="00AF1E11" w:rsidRDefault="00AF1E11" w:rsidP="00AF1E11">
      <w:pPr>
        <w:spacing w:after="0" w:line="240" w:lineRule="auto"/>
        <w:jc w:val="both"/>
        <w:rPr>
          <w:rFonts w:ascii="Arial" w:eastAsia="Times New Roman" w:hAnsi="Arial" w:cs="Arial"/>
          <w:color w:val="000000"/>
          <w:sz w:val="24"/>
          <w:szCs w:val="24"/>
          <w:lang w:eastAsia="en-NZ"/>
        </w:rPr>
      </w:pPr>
    </w:p>
    <w:p w14:paraId="6E6CAE50" w14:textId="50F2078B" w:rsidR="00AF1E11" w:rsidRPr="00AF1E11" w:rsidRDefault="00AF1E11" w:rsidP="00AF1E11">
      <w:pPr>
        <w:spacing w:after="0" w:line="240" w:lineRule="auto"/>
        <w:jc w:val="both"/>
        <w:rPr>
          <w:rFonts w:ascii="Arial" w:eastAsia="Times New Roman" w:hAnsi="Arial" w:cs="Arial"/>
          <w:color w:val="000000"/>
          <w:sz w:val="32"/>
          <w:szCs w:val="32"/>
          <w:lang w:eastAsia="en-NZ"/>
        </w:rPr>
      </w:pPr>
      <w:r>
        <w:rPr>
          <w:rFonts w:ascii="Arial" w:eastAsia="Times New Roman" w:hAnsi="Arial" w:cs="Arial"/>
          <w:color w:val="000000"/>
          <w:sz w:val="32"/>
          <w:szCs w:val="32"/>
          <w:lang w:eastAsia="en-NZ"/>
        </w:rPr>
        <w:t xml:space="preserve">Although this is the Policy for MD202 we have yet to discuss at the Admin Committee (as </w:t>
      </w:r>
      <w:proofErr w:type="gramStart"/>
      <w:r>
        <w:rPr>
          <w:rFonts w:ascii="Arial" w:eastAsia="Times New Roman" w:hAnsi="Arial" w:cs="Arial"/>
          <w:color w:val="000000"/>
          <w:sz w:val="32"/>
          <w:szCs w:val="32"/>
          <w:lang w:eastAsia="en-NZ"/>
        </w:rPr>
        <w:t>at</w:t>
      </w:r>
      <w:proofErr w:type="gramEnd"/>
      <w:r>
        <w:rPr>
          <w:rFonts w:ascii="Arial" w:eastAsia="Times New Roman" w:hAnsi="Arial" w:cs="Arial"/>
          <w:color w:val="000000"/>
          <w:sz w:val="32"/>
          <w:szCs w:val="32"/>
          <w:lang w:eastAsia="en-NZ"/>
        </w:rPr>
        <w:t xml:space="preserve"> 20 May 23)</w:t>
      </w:r>
    </w:p>
    <w:sectPr w:rsidR="00AF1E11" w:rsidRPr="00AF1E11" w:rsidSect="00395C74">
      <w:headerReference w:type="even" r:id="rId12"/>
      <w:headerReference w:type="default" r:id="rId13"/>
      <w:footerReference w:type="default" r:id="rId14"/>
      <w:headerReference w:type="first" r:id="rId15"/>
      <w:pgSz w:w="11906" w:h="16838" w:code="9"/>
      <w:pgMar w:top="1440" w:right="1134" w:bottom="1440"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362E1" w14:textId="77777777" w:rsidR="003E02AB" w:rsidRDefault="003E02AB" w:rsidP="00C50661">
      <w:pPr>
        <w:spacing w:after="0" w:line="240" w:lineRule="auto"/>
      </w:pPr>
      <w:r>
        <w:separator/>
      </w:r>
    </w:p>
  </w:endnote>
  <w:endnote w:type="continuationSeparator" w:id="0">
    <w:p w14:paraId="2C332A65" w14:textId="77777777" w:rsidR="003E02AB" w:rsidRDefault="003E02AB" w:rsidP="00C50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542A" w14:textId="4F91A7FA" w:rsidR="00A72406" w:rsidRDefault="00A72406">
    <w:pPr>
      <w:pStyle w:val="Footer"/>
    </w:pPr>
  </w:p>
  <w:tbl>
    <w:tblPr>
      <w:tblStyle w:val="TableGrid"/>
      <w:tblW w:w="0" w:type="auto"/>
      <w:tblLook w:val="04A0" w:firstRow="1" w:lastRow="0" w:firstColumn="1" w:lastColumn="0" w:noHBand="0" w:noVBand="1"/>
    </w:tblPr>
    <w:tblGrid>
      <w:gridCol w:w="1838"/>
      <w:gridCol w:w="2976"/>
      <w:gridCol w:w="2407"/>
      <w:gridCol w:w="2407"/>
    </w:tblGrid>
    <w:tr w:rsidR="00A72406" w:rsidRPr="00A72406" w14:paraId="026990FF" w14:textId="77777777" w:rsidTr="00A72406">
      <w:tc>
        <w:tcPr>
          <w:tcW w:w="1838" w:type="dxa"/>
        </w:tcPr>
        <w:p w14:paraId="5E4C82DD" w14:textId="5B2DBAC9" w:rsidR="00A72406" w:rsidRPr="00A72406" w:rsidRDefault="00A72406" w:rsidP="00A72406">
          <w:pPr>
            <w:pStyle w:val="Footer"/>
            <w:jc w:val="center"/>
            <w:rPr>
              <w:b/>
              <w:bCs/>
            </w:rPr>
          </w:pPr>
          <w:r>
            <w:rPr>
              <w:b/>
              <w:bCs/>
            </w:rPr>
            <w:t xml:space="preserve">Date </w:t>
          </w:r>
        </w:p>
      </w:tc>
      <w:tc>
        <w:tcPr>
          <w:tcW w:w="2976" w:type="dxa"/>
        </w:tcPr>
        <w:p w14:paraId="38453C04" w14:textId="641AC71A" w:rsidR="00A72406" w:rsidRPr="00A72406" w:rsidRDefault="00A72406" w:rsidP="00A72406">
          <w:pPr>
            <w:pStyle w:val="Footer"/>
            <w:jc w:val="center"/>
            <w:rPr>
              <w:b/>
              <w:bCs/>
            </w:rPr>
          </w:pPr>
          <w:r>
            <w:rPr>
              <w:b/>
              <w:bCs/>
            </w:rPr>
            <w:t>Amendment made</w:t>
          </w:r>
        </w:p>
      </w:tc>
      <w:tc>
        <w:tcPr>
          <w:tcW w:w="2407" w:type="dxa"/>
        </w:tcPr>
        <w:p w14:paraId="531C363A" w14:textId="589D4A3F" w:rsidR="00A72406" w:rsidRPr="00A72406" w:rsidRDefault="00092AF8" w:rsidP="00A72406">
          <w:pPr>
            <w:pStyle w:val="Footer"/>
            <w:jc w:val="center"/>
            <w:rPr>
              <w:b/>
              <w:bCs/>
            </w:rPr>
          </w:pPr>
          <w:r>
            <w:rPr>
              <w:b/>
              <w:bCs/>
            </w:rPr>
            <w:t xml:space="preserve">Admin </w:t>
          </w:r>
          <w:proofErr w:type="spellStart"/>
          <w:r>
            <w:rPr>
              <w:b/>
              <w:bCs/>
            </w:rPr>
            <w:t>Cmte</w:t>
          </w:r>
          <w:proofErr w:type="spellEnd"/>
          <w:r>
            <w:rPr>
              <w:b/>
              <w:bCs/>
            </w:rPr>
            <w:t xml:space="preserve"> Actioned</w:t>
          </w:r>
        </w:p>
      </w:tc>
      <w:tc>
        <w:tcPr>
          <w:tcW w:w="2407" w:type="dxa"/>
        </w:tcPr>
        <w:p w14:paraId="7C592190" w14:textId="26788337" w:rsidR="00A72406" w:rsidRPr="00A72406" w:rsidRDefault="00092AF8" w:rsidP="00A72406">
          <w:pPr>
            <w:pStyle w:val="Footer"/>
            <w:jc w:val="center"/>
            <w:rPr>
              <w:b/>
              <w:bCs/>
            </w:rPr>
          </w:pPr>
          <w:r>
            <w:rPr>
              <w:b/>
              <w:bCs/>
            </w:rPr>
            <w:t>Remarks</w:t>
          </w:r>
        </w:p>
      </w:tc>
    </w:tr>
    <w:tr w:rsidR="00A72406" w14:paraId="4F51C44C" w14:textId="77777777" w:rsidTr="00A72406">
      <w:tc>
        <w:tcPr>
          <w:tcW w:w="1838" w:type="dxa"/>
        </w:tcPr>
        <w:p w14:paraId="26EC2788" w14:textId="52B26F9C" w:rsidR="00A72406" w:rsidRDefault="009122A6">
          <w:pPr>
            <w:pStyle w:val="Footer"/>
          </w:pPr>
          <w:r>
            <w:t>20 May 23</w:t>
          </w:r>
        </w:p>
      </w:tc>
      <w:tc>
        <w:tcPr>
          <w:tcW w:w="2976" w:type="dxa"/>
        </w:tcPr>
        <w:p w14:paraId="4CB55C48" w14:textId="037ED425" w:rsidR="00A72406" w:rsidRDefault="009122A6">
          <w:pPr>
            <w:pStyle w:val="Footer"/>
          </w:pPr>
          <w:r>
            <w:t>Various</w:t>
          </w:r>
        </w:p>
      </w:tc>
      <w:tc>
        <w:tcPr>
          <w:tcW w:w="2407" w:type="dxa"/>
        </w:tcPr>
        <w:p w14:paraId="64A218C3" w14:textId="4C9665FC" w:rsidR="00A72406" w:rsidRDefault="009122A6">
          <w:pPr>
            <w:pStyle w:val="Footer"/>
          </w:pPr>
          <w:r>
            <w:t>20 May Cabinet Mtg</w:t>
          </w:r>
        </w:p>
      </w:tc>
      <w:tc>
        <w:tcPr>
          <w:tcW w:w="2407" w:type="dxa"/>
        </w:tcPr>
        <w:p w14:paraId="399CCC2E" w14:textId="77777777" w:rsidR="00A72406" w:rsidRDefault="00A72406">
          <w:pPr>
            <w:pStyle w:val="Footer"/>
          </w:pPr>
        </w:p>
      </w:tc>
    </w:tr>
  </w:tbl>
  <w:p w14:paraId="5B8031A9" w14:textId="62115FB6" w:rsidR="00A72406" w:rsidRDefault="00A72406">
    <w:pPr>
      <w:pStyle w:val="Footer"/>
    </w:pPr>
  </w:p>
  <w:p w14:paraId="31731F5D" w14:textId="77777777" w:rsidR="00F56A50" w:rsidRDefault="00F56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5BF32" w14:textId="77777777" w:rsidR="003E02AB" w:rsidRDefault="003E02AB" w:rsidP="00C50661">
      <w:pPr>
        <w:spacing w:after="0" w:line="240" w:lineRule="auto"/>
      </w:pPr>
      <w:r>
        <w:separator/>
      </w:r>
    </w:p>
  </w:footnote>
  <w:footnote w:type="continuationSeparator" w:id="0">
    <w:p w14:paraId="48F35FA6" w14:textId="77777777" w:rsidR="003E02AB" w:rsidRDefault="003E02AB" w:rsidP="00C50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9BA3" w14:textId="00E7D9F7" w:rsidR="00FF2448" w:rsidRDefault="00000000">
    <w:pPr>
      <w:pStyle w:val="Header"/>
    </w:pPr>
    <w:r>
      <w:rPr>
        <w:noProof/>
      </w:rPr>
      <w:pict w14:anchorId="53BFD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66891" o:spid="_x0000_s1028" type="#_x0000_t136" style="position:absolute;margin-left:0;margin-top:0;width:627.1pt;height:52.25pt;rotation:315;z-index:-251655168;mso-position-horizontal:center;mso-position-horizontal-relative:margin;mso-position-vertical:center;mso-position-vertical-relative:margin" o:allowincell="f" fillcolor="silver" stroked="f">
          <v:fill opacity=".5"/>
          <v:textpath style="font-family:&quot;Arial&quot;;font-size:1pt" string="District 202E Cabinet SOP'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BA20" w14:textId="4C569EAA" w:rsidR="00F56A50" w:rsidRDefault="00000000">
    <w:pPr>
      <w:pStyle w:val="Header"/>
    </w:pPr>
    <w:r>
      <w:rPr>
        <w:noProof/>
      </w:rPr>
      <w:pict w14:anchorId="464B2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66892" o:spid="_x0000_s1029" type="#_x0000_t136" style="position:absolute;margin-left:0;margin-top:0;width:627.1pt;height:52.25pt;rotation:315;z-index:-251653120;mso-position-horizontal:center;mso-position-horizontal-relative:margin;mso-position-vertical:center;mso-position-vertical-relative:margin" o:allowincell="f" fillcolor="silver" stroked="f">
          <v:fill opacity=".5"/>
          <v:textpath style="font-family:&quot;Arial&quot;;font-size:1pt" string="District 202E Cabinet SOP's"/>
          <w10:wrap anchorx="margin" anchory="margin"/>
        </v:shape>
      </w:pict>
    </w:r>
  </w:p>
  <w:p w14:paraId="50881707" w14:textId="4A71DE0F" w:rsidR="00C50661" w:rsidRDefault="00C50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1FD9" w14:textId="7CEA81A8" w:rsidR="00FF2448" w:rsidRDefault="00000000">
    <w:pPr>
      <w:pStyle w:val="Header"/>
    </w:pPr>
    <w:r>
      <w:rPr>
        <w:noProof/>
      </w:rPr>
      <w:pict w14:anchorId="187C8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66890" o:spid="_x0000_s1027" type="#_x0000_t136" style="position:absolute;margin-left:0;margin-top:0;width:627.1pt;height:52.25pt;rotation:315;z-index:-251657216;mso-position-horizontal:center;mso-position-horizontal-relative:margin;mso-position-vertical:center;mso-position-vertical-relative:margin" o:allowincell="f" fillcolor="silver" stroked="f">
          <v:fill opacity=".5"/>
          <v:textpath style="font-family:&quot;Arial&quot;;font-size:1pt" string="District 202E Cabinet SOP'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195"/>
    <w:multiLevelType w:val="hybridMultilevel"/>
    <w:tmpl w:val="74486734"/>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B2588AEA">
      <w:start w:val="1"/>
      <w:numFmt w:val="lowerRoman"/>
      <w:lvlText w:val="(%4)"/>
      <w:lvlJc w:val="left"/>
      <w:pPr>
        <w:ind w:left="3240" w:hanging="720"/>
      </w:pPr>
      <w:rPr>
        <w:rFonts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16F28F7"/>
    <w:multiLevelType w:val="hybridMultilevel"/>
    <w:tmpl w:val="ED8CAAF2"/>
    <w:lvl w:ilvl="0" w:tplc="1B062632">
      <w:start w:val="6"/>
      <w:numFmt w:val="decimal"/>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2" w15:restartNumberingAfterBreak="0">
    <w:nsid w:val="052211A7"/>
    <w:multiLevelType w:val="hybridMultilevel"/>
    <w:tmpl w:val="3BE65104"/>
    <w:lvl w:ilvl="0" w:tplc="9C364B9E">
      <w:start w:val="1"/>
      <w:numFmt w:val="lowerRoman"/>
      <w:lvlText w:val="(%1)"/>
      <w:lvlJc w:val="left"/>
      <w:pPr>
        <w:ind w:left="2880" w:hanging="720"/>
      </w:pPr>
      <w:rPr>
        <w:rFonts w:hint="default"/>
      </w:rPr>
    </w:lvl>
    <w:lvl w:ilvl="1" w:tplc="14090019" w:tentative="1">
      <w:start w:val="1"/>
      <w:numFmt w:val="lowerLetter"/>
      <w:lvlText w:val="%2."/>
      <w:lvlJc w:val="left"/>
      <w:pPr>
        <w:ind w:left="3240" w:hanging="360"/>
      </w:pPr>
    </w:lvl>
    <w:lvl w:ilvl="2" w:tplc="1409001B" w:tentative="1">
      <w:start w:val="1"/>
      <w:numFmt w:val="lowerRoman"/>
      <w:lvlText w:val="%3."/>
      <w:lvlJc w:val="right"/>
      <w:pPr>
        <w:ind w:left="3960" w:hanging="180"/>
      </w:pPr>
    </w:lvl>
    <w:lvl w:ilvl="3" w:tplc="1409000F" w:tentative="1">
      <w:start w:val="1"/>
      <w:numFmt w:val="decimal"/>
      <w:lvlText w:val="%4."/>
      <w:lvlJc w:val="left"/>
      <w:pPr>
        <w:ind w:left="4680" w:hanging="360"/>
      </w:pPr>
    </w:lvl>
    <w:lvl w:ilvl="4" w:tplc="14090019" w:tentative="1">
      <w:start w:val="1"/>
      <w:numFmt w:val="lowerLetter"/>
      <w:lvlText w:val="%5."/>
      <w:lvlJc w:val="left"/>
      <w:pPr>
        <w:ind w:left="5400" w:hanging="360"/>
      </w:pPr>
    </w:lvl>
    <w:lvl w:ilvl="5" w:tplc="1409001B" w:tentative="1">
      <w:start w:val="1"/>
      <w:numFmt w:val="lowerRoman"/>
      <w:lvlText w:val="%6."/>
      <w:lvlJc w:val="right"/>
      <w:pPr>
        <w:ind w:left="6120" w:hanging="180"/>
      </w:pPr>
    </w:lvl>
    <w:lvl w:ilvl="6" w:tplc="1409000F" w:tentative="1">
      <w:start w:val="1"/>
      <w:numFmt w:val="decimal"/>
      <w:lvlText w:val="%7."/>
      <w:lvlJc w:val="left"/>
      <w:pPr>
        <w:ind w:left="6840" w:hanging="360"/>
      </w:pPr>
    </w:lvl>
    <w:lvl w:ilvl="7" w:tplc="14090019" w:tentative="1">
      <w:start w:val="1"/>
      <w:numFmt w:val="lowerLetter"/>
      <w:lvlText w:val="%8."/>
      <w:lvlJc w:val="left"/>
      <w:pPr>
        <w:ind w:left="7560" w:hanging="360"/>
      </w:pPr>
    </w:lvl>
    <w:lvl w:ilvl="8" w:tplc="1409001B" w:tentative="1">
      <w:start w:val="1"/>
      <w:numFmt w:val="lowerRoman"/>
      <w:lvlText w:val="%9."/>
      <w:lvlJc w:val="right"/>
      <w:pPr>
        <w:ind w:left="8280" w:hanging="180"/>
      </w:pPr>
    </w:lvl>
  </w:abstractNum>
  <w:abstractNum w:abstractNumId="3" w15:restartNumberingAfterBreak="0">
    <w:nsid w:val="05B064DB"/>
    <w:multiLevelType w:val="hybridMultilevel"/>
    <w:tmpl w:val="CBC01AC6"/>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8597F94"/>
    <w:multiLevelType w:val="hybridMultilevel"/>
    <w:tmpl w:val="7C869BBA"/>
    <w:lvl w:ilvl="0" w:tplc="21BE010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08E728CD"/>
    <w:multiLevelType w:val="hybridMultilevel"/>
    <w:tmpl w:val="FFF27336"/>
    <w:lvl w:ilvl="0" w:tplc="1409000F">
      <w:start w:val="1"/>
      <w:numFmt w:val="decimal"/>
      <w:lvlText w:val="%1."/>
      <w:lvlJc w:val="left"/>
      <w:pPr>
        <w:ind w:left="502" w:hanging="360"/>
      </w:pPr>
      <w:rPr>
        <w:rFonts w:hint="default"/>
        <w:b/>
        <w:bCs/>
      </w:rPr>
    </w:lvl>
    <w:lvl w:ilvl="1" w:tplc="37B4544E">
      <w:start w:val="1"/>
      <w:numFmt w:val="lowerLetter"/>
      <w:lvlText w:val="%2."/>
      <w:lvlJc w:val="left"/>
      <w:pPr>
        <w:ind w:left="785" w:hanging="360"/>
      </w:pPr>
      <w:rPr>
        <w:b w:val="0"/>
        <w:bCs w:val="0"/>
      </w:rPr>
    </w:lvl>
    <w:lvl w:ilvl="2" w:tplc="1409001B">
      <w:start w:val="1"/>
      <w:numFmt w:val="lowerRoman"/>
      <w:lvlText w:val="%3."/>
      <w:lvlJc w:val="right"/>
      <w:pPr>
        <w:ind w:left="1877" w:hanging="180"/>
      </w:pPr>
    </w:lvl>
    <w:lvl w:ilvl="3" w:tplc="1409000F" w:tentative="1">
      <w:start w:val="1"/>
      <w:numFmt w:val="decimal"/>
      <w:lvlText w:val="%4."/>
      <w:lvlJc w:val="left"/>
      <w:pPr>
        <w:ind w:left="2597" w:hanging="360"/>
      </w:pPr>
    </w:lvl>
    <w:lvl w:ilvl="4" w:tplc="14090019" w:tentative="1">
      <w:start w:val="1"/>
      <w:numFmt w:val="lowerLetter"/>
      <w:lvlText w:val="%5."/>
      <w:lvlJc w:val="left"/>
      <w:pPr>
        <w:ind w:left="3317" w:hanging="360"/>
      </w:pPr>
    </w:lvl>
    <w:lvl w:ilvl="5" w:tplc="1409001B" w:tentative="1">
      <w:start w:val="1"/>
      <w:numFmt w:val="lowerRoman"/>
      <w:lvlText w:val="%6."/>
      <w:lvlJc w:val="right"/>
      <w:pPr>
        <w:ind w:left="4037" w:hanging="180"/>
      </w:pPr>
    </w:lvl>
    <w:lvl w:ilvl="6" w:tplc="1409000F" w:tentative="1">
      <w:start w:val="1"/>
      <w:numFmt w:val="decimal"/>
      <w:lvlText w:val="%7."/>
      <w:lvlJc w:val="left"/>
      <w:pPr>
        <w:ind w:left="4757" w:hanging="360"/>
      </w:pPr>
    </w:lvl>
    <w:lvl w:ilvl="7" w:tplc="14090019" w:tentative="1">
      <w:start w:val="1"/>
      <w:numFmt w:val="lowerLetter"/>
      <w:lvlText w:val="%8."/>
      <w:lvlJc w:val="left"/>
      <w:pPr>
        <w:ind w:left="5477" w:hanging="360"/>
      </w:pPr>
    </w:lvl>
    <w:lvl w:ilvl="8" w:tplc="1409001B" w:tentative="1">
      <w:start w:val="1"/>
      <w:numFmt w:val="lowerRoman"/>
      <w:lvlText w:val="%9."/>
      <w:lvlJc w:val="right"/>
      <w:pPr>
        <w:ind w:left="6197" w:hanging="180"/>
      </w:pPr>
    </w:lvl>
  </w:abstractNum>
  <w:abstractNum w:abstractNumId="6" w15:restartNumberingAfterBreak="0">
    <w:nsid w:val="13BD6C59"/>
    <w:multiLevelType w:val="hybridMultilevel"/>
    <w:tmpl w:val="BFAE20BA"/>
    <w:lvl w:ilvl="0" w:tplc="A2C62C38">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7" w15:restartNumberingAfterBreak="0">
    <w:nsid w:val="178908F8"/>
    <w:multiLevelType w:val="multilevel"/>
    <w:tmpl w:val="AC583A64"/>
    <w:lvl w:ilvl="0">
      <w:start w:val="4"/>
      <w:numFmt w:val="decimal"/>
      <w:lvlText w:val="%1"/>
      <w:lvlJc w:val="left"/>
      <w:pPr>
        <w:ind w:left="360" w:hanging="360"/>
      </w:pPr>
      <w:rPr>
        <w:rFonts w:hint="default"/>
      </w:rPr>
    </w:lvl>
    <w:lvl w:ilvl="1">
      <w:start w:val="1"/>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200" w:hanging="1800"/>
      </w:pPr>
      <w:rPr>
        <w:rFonts w:hint="default"/>
      </w:rPr>
    </w:lvl>
  </w:abstractNum>
  <w:abstractNum w:abstractNumId="8" w15:restartNumberingAfterBreak="0">
    <w:nsid w:val="23873790"/>
    <w:multiLevelType w:val="hybridMultilevel"/>
    <w:tmpl w:val="5F387A24"/>
    <w:lvl w:ilvl="0" w:tplc="394CAC74">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26497A57"/>
    <w:multiLevelType w:val="hybridMultilevel"/>
    <w:tmpl w:val="75F6F7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306F3CEC"/>
    <w:multiLevelType w:val="hybridMultilevel"/>
    <w:tmpl w:val="94CAAFD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338707DC"/>
    <w:multiLevelType w:val="hybridMultilevel"/>
    <w:tmpl w:val="83C21D00"/>
    <w:lvl w:ilvl="0" w:tplc="21BE0106">
      <w:start w:val="1"/>
      <w:numFmt w:val="lowerLetter"/>
      <w:lvlText w:val="%1."/>
      <w:lvlJc w:val="left"/>
      <w:pPr>
        <w:ind w:left="4680" w:hanging="360"/>
      </w:pPr>
      <w:rPr>
        <w:rFonts w:hint="default"/>
      </w:rPr>
    </w:lvl>
    <w:lvl w:ilvl="1" w:tplc="14090019" w:tentative="1">
      <w:start w:val="1"/>
      <w:numFmt w:val="lowerLetter"/>
      <w:lvlText w:val="%2."/>
      <w:lvlJc w:val="left"/>
      <w:pPr>
        <w:ind w:left="5040" w:hanging="360"/>
      </w:pPr>
    </w:lvl>
    <w:lvl w:ilvl="2" w:tplc="1409001B" w:tentative="1">
      <w:start w:val="1"/>
      <w:numFmt w:val="lowerRoman"/>
      <w:lvlText w:val="%3."/>
      <w:lvlJc w:val="right"/>
      <w:pPr>
        <w:ind w:left="5760" w:hanging="180"/>
      </w:pPr>
    </w:lvl>
    <w:lvl w:ilvl="3" w:tplc="1409000F" w:tentative="1">
      <w:start w:val="1"/>
      <w:numFmt w:val="decimal"/>
      <w:lvlText w:val="%4."/>
      <w:lvlJc w:val="left"/>
      <w:pPr>
        <w:ind w:left="6480" w:hanging="360"/>
      </w:pPr>
    </w:lvl>
    <w:lvl w:ilvl="4" w:tplc="14090019" w:tentative="1">
      <w:start w:val="1"/>
      <w:numFmt w:val="lowerLetter"/>
      <w:lvlText w:val="%5."/>
      <w:lvlJc w:val="left"/>
      <w:pPr>
        <w:ind w:left="7200" w:hanging="360"/>
      </w:pPr>
    </w:lvl>
    <w:lvl w:ilvl="5" w:tplc="1409001B" w:tentative="1">
      <w:start w:val="1"/>
      <w:numFmt w:val="lowerRoman"/>
      <w:lvlText w:val="%6."/>
      <w:lvlJc w:val="right"/>
      <w:pPr>
        <w:ind w:left="7920" w:hanging="180"/>
      </w:pPr>
    </w:lvl>
    <w:lvl w:ilvl="6" w:tplc="1409000F" w:tentative="1">
      <w:start w:val="1"/>
      <w:numFmt w:val="decimal"/>
      <w:lvlText w:val="%7."/>
      <w:lvlJc w:val="left"/>
      <w:pPr>
        <w:ind w:left="8640" w:hanging="360"/>
      </w:pPr>
    </w:lvl>
    <w:lvl w:ilvl="7" w:tplc="14090019" w:tentative="1">
      <w:start w:val="1"/>
      <w:numFmt w:val="lowerLetter"/>
      <w:lvlText w:val="%8."/>
      <w:lvlJc w:val="left"/>
      <w:pPr>
        <w:ind w:left="9360" w:hanging="360"/>
      </w:pPr>
    </w:lvl>
    <w:lvl w:ilvl="8" w:tplc="1409001B" w:tentative="1">
      <w:start w:val="1"/>
      <w:numFmt w:val="lowerRoman"/>
      <w:lvlText w:val="%9."/>
      <w:lvlJc w:val="right"/>
      <w:pPr>
        <w:ind w:left="10080" w:hanging="180"/>
      </w:pPr>
    </w:lvl>
  </w:abstractNum>
  <w:abstractNum w:abstractNumId="12" w15:restartNumberingAfterBreak="0">
    <w:nsid w:val="3B252A8E"/>
    <w:multiLevelType w:val="hybridMultilevel"/>
    <w:tmpl w:val="DDDAB540"/>
    <w:lvl w:ilvl="0" w:tplc="CD78EF02">
      <w:start w:val="1"/>
      <w:numFmt w:val="decimal"/>
      <w:lvlText w:val="%1."/>
      <w:lvlJc w:val="left"/>
      <w:pPr>
        <w:ind w:left="360" w:hanging="360"/>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C3C0DEE"/>
    <w:multiLevelType w:val="multilevel"/>
    <w:tmpl w:val="B75487C0"/>
    <w:lvl w:ilvl="0">
      <w:start w:val="1"/>
      <w:numFmt w:val="decimal"/>
      <w:lvlText w:val="%1."/>
      <w:lvlJc w:val="left"/>
      <w:pPr>
        <w:ind w:left="550" w:hanging="360"/>
      </w:pPr>
      <w:rPr>
        <w:rFonts w:hint="default"/>
      </w:rPr>
    </w:lvl>
    <w:lvl w:ilvl="1">
      <w:start w:val="2"/>
      <w:numFmt w:val="decimal"/>
      <w:isLgl/>
      <w:lvlText w:val="%1.%2"/>
      <w:lvlJc w:val="left"/>
      <w:pPr>
        <w:ind w:left="960" w:hanging="410"/>
      </w:pPr>
      <w:rPr>
        <w:rFonts w:hint="default"/>
      </w:rPr>
    </w:lvl>
    <w:lvl w:ilvl="2">
      <w:start w:val="1"/>
      <w:numFmt w:val="decimal"/>
      <w:isLgl/>
      <w:lvlText w:val="%1.%2.%3"/>
      <w:lvlJc w:val="left"/>
      <w:pPr>
        <w:ind w:left="1630" w:hanging="720"/>
      </w:pPr>
      <w:rPr>
        <w:rFonts w:hint="default"/>
      </w:rPr>
    </w:lvl>
    <w:lvl w:ilvl="3">
      <w:start w:val="1"/>
      <w:numFmt w:val="decimal"/>
      <w:isLgl/>
      <w:lvlText w:val="%1.%2.%3.%4"/>
      <w:lvlJc w:val="left"/>
      <w:pPr>
        <w:ind w:left="2350" w:hanging="1080"/>
      </w:pPr>
      <w:rPr>
        <w:rFonts w:hint="default"/>
      </w:rPr>
    </w:lvl>
    <w:lvl w:ilvl="4">
      <w:start w:val="1"/>
      <w:numFmt w:val="decimal"/>
      <w:isLgl/>
      <w:lvlText w:val="%1.%2.%3.%4.%5"/>
      <w:lvlJc w:val="left"/>
      <w:pPr>
        <w:ind w:left="2710" w:hanging="1080"/>
      </w:pPr>
      <w:rPr>
        <w:rFonts w:hint="default"/>
      </w:rPr>
    </w:lvl>
    <w:lvl w:ilvl="5">
      <w:start w:val="1"/>
      <w:numFmt w:val="decimal"/>
      <w:isLgl/>
      <w:lvlText w:val="%1.%2.%3.%4.%5.%6"/>
      <w:lvlJc w:val="left"/>
      <w:pPr>
        <w:ind w:left="3430" w:hanging="1440"/>
      </w:pPr>
      <w:rPr>
        <w:rFonts w:hint="default"/>
      </w:rPr>
    </w:lvl>
    <w:lvl w:ilvl="6">
      <w:start w:val="1"/>
      <w:numFmt w:val="decimal"/>
      <w:isLgl/>
      <w:lvlText w:val="%1.%2.%3.%4.%5.%6.%7"/>
      <w:lvlJc w:val="left"/>
      <w:pPr>
        <w:ind w:left="3790" w:hanging="1440"/>
      </w:pPr>
      <w:rPr>
        <w:rFonts w:hint="default"/>
      </w:rPr>
    </w:lvl>
    <w:lvl w:ilvl="7">
      <w:start w:val="1"/>
      <w:numFmt w:val="decimal"/>
      <w:isLgl/>
      <w:lvlText w:val="%1.%2.%3.%4.%5.%6.%7.%8"/>
      <w:lvlJc w:val="left"/>
      <w:pPr>
        <w:ind w:left="4510" w:hanging="1800"/>
      </w:pPr>
      <w:rPr>
        <w:rFonts w:hint="default"/>
      </w:rPr>
    </w:lvl>
    <w:lvl w:ilvl="8">
      <w:start w:val="1"/>
      <w:numFmt w:val="decimal"/>
      <w:isLgl/>
      <w:lvlText w:val="%1.%2.%3.%4.%5.%6.%7.%8.%9"/>
      <w:lvlJc w:val="left"/>
      <w:pPr>
        <w:ind w:left="4870" w:hanging="1800"/>
      </w:pPr>
      <w:rPr>
        <w:rFonts w:hint="default"/>
      </w:rPr>
    </w:lvl>
  </w:abstractNum>
  <w:abstractNum w:abstractNumId="14" w15:restartNumberingAfterBreak="0">
    <w:nsid w:val="3C676CE3"/>
    <w:multiLevelType w:val="hybridMultilevel"/>
    <w:tmpl w:val="E47C1902"/>
    <w:lvl w:ilvl="0" w:tplc="EAFA35D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2D73B80"/>
    <w:multiLevelType w:val="hybridMultilevel"/>
    <w:tmpl w:val="A7CEF798"/>
    <w:lvl w:ilvl="0" w:tplc="1409000F">
      <w:start w:val="1"/>
      <w:numFmt w:val="decimal"/>
      <w:lvlText w:val="%1."/>
      <w:lvlJc w:val="left"/>
      <w:pPr>
        <w:ind w:left="1004" w:hanging="360"/>
      </w:pPr>
      <w:rPr>
        <w:rFonts w:hint="default"/>
        <w:b/>
        <w:bCs/>
      </w:rPr>
    </w:lvl>
    <w:lvl w:ilvl="1" w:tplc="14090019" w:tentative="1">
      <w:start w:val="1"/>
      <w:numFmt w:val="lowerLetter"/>
      <w:lvlText w:val="%2."/>
      <w:lvlJc w:val="left"/>
      <w:pPr>
        <w:ind w:left="1942" w:hanging="360"/>
      </w:pPr>
    </w:lvl>
    <w:lvl w:ilvl="2" w:tplc="1409001B" w:tentative="1">
      <w:start w:val="1"/>
      <w:numFmt w:val="lowerRoman"/>
      <w:lvlText w:val="%3."/>
      <w:lvlJc w:val="right"/>
      <w:pPr>
        <w:ind w:left="2662" w:hanging="180"/>
      </w:pPr>
    </w:lvl>
    <w:lvl w:ilvl="3" w:tplc="1409000F" w:tentative="1">
      <w:start w:val="1"/>
      <w:numFmt w:val="decimal"/>
      <w:lvlText w:val="%4."/>
      <w:lvlJc w:val="left"/>
      <w:pPr>
        <w:ind w:left="3382" w:hanging="360"/>
      </w:pPr>
    </w:lvl>
    <w:lvl w:ilvl="4" w:tplc="14090019" w:tentative="1">
      <w:start w:val="1"/>
      <w:numFmt w:val="lowerLetter"/>
      <w:lvlText w:val="%5."/>
      <w:lvlJc w:val="left"/>
      <w:pPr>
        <w:ind w:left="4102" w:hanging="360"/>
      </w:pPr>
    </w:lvl>
    <w:lvl w:ilvl="5" w:tplc="1409001B" w:tentative="1">
      <w:start w:val="1"/>
      <w:numFmt w:val="lowerRoman"/>
      <w:lvlText w:val="%6."/>
      <w:lvlJc w:val="right"/>
      <w:pPr>
        <w:ind w:left="4822" w:hanging="180"/>
      </w:pPr>
    </w:lvl>
    <w:lvl w:ilvl="6" w:tplc="1409000F" w:tentative="1">
      <w:start w:val="1"/>
      <w:numFmt w:val="decimal"/>
      <w:lvlText w:val="%7."/>
      <w:lvlJc w:val="left"/>
      <w:pPr>
        <w:ind w:left="5542" w:hanging="360"/>
      </w:pPr>
    </w:lvl>
    <w:lvl w:ilvl="7" w:tplc="14090019" w:tentative="1">
      <w:start w:val="1"/>
      <w:numFmt w:val="lowerLetter"/>
      <w:lvlText w:val="%8."/>
      <w:lvlJc w:val="left"/>
      <w:pPr>
        <w:ind w:left="6262" w:hanging="360"/>
      </w:pPr>
    </w:lvl>
    <w:lvl w:ilvl="8" w:tplc="1409001B" w:tentative="1">
      <w:start w:val="1"/>
      <w:numFmt w:val="lowerRoman"/>
      <w:lvlText w:val="%9."/>
      <w:lvlJc w:val="right"/>
      <w:pPr>
        <w:ind w:left="6982" w:hanging="180"/>
      </w:pPr>
    </w:lvl>
  </w:abstractNum>
  <w:abstractNum w:abstractNumId="16" w15:restartNumberingAfterBreak="0">
    <w:nsid w:val="52ED03CD"/>
    <w:multiLevelType w:val="hybridMultilevel"/>
    <w:tmpl w:val="D6E23E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6D26C9E"/>
    <w:multiLevelType w:val="hybridMultilevel"/>
    <w:tmpl w:val="89A0616E"/>
    <w:lvl w:ilvl="0" w:tplc="5C409638">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5B603515"/>
    <w:multiLevelType w:val="hybridMultilevel"/>
    <w:tmpl w:val="98380DCC"/>
    <w:lvl w:ilvl="0" w:tplc="90D238BA">
      <w:start w:val="4"/>
      <w:numFmt w:val="decimal"/>
      <w:lvlText w:val="%1"/>
      <w:lvlJc w:val="left"/>
      <w:pPr>
        <w:ind w:left="2316" w:hanging="360"/>
      </w:pPr>
      <w:rPr>
        <w:rFonts w:hint="default"/>
      </w:rPr>
    </w:lvl>
    <w:lvl w:ilvl="1" w:tplc="14090019" w:tentative="1">
      <w:start w:val="1"/>
      <w:numFmt w:val="lowerLetter"/>
      <w:lvlText w:val="%2."/>
      <w:lvlJc w:val="left"/>
      <w:pPr>
        <w:ind w:left="3036" w:hanging="360"/>
      </w:pPr>
    </w:lvl>
    <w:lvl w:ilvl="2" w:tplc="1409001B" w:tentative="1">
      <w:start w:val="1"/>
      <w:numFmt w:val="lowerRoman"/>
      <w:lvlText w:val="%3."/>
      <w:lvlJc w:val="right"/>
      <w:pPr>
        <w:ind w:left="3756" w:hanging="180"/>
      </w:pPr>
    </w:lvl>
    <w:lvl w:ilvl="3" w:tplc="1409000F" w:tentative="1">
      <w:start w:val="1"/>
      <w:numFmt w:val="decimal"/>
      <w:lvlText w:val="%4."/>
      <w:lvlJc w:val="left"/>
      <w:pPr>
        <w:ind w:left="4476" w:hanging="360"/>
      </w:pPr>
    </w:lvl>
    <w:lvl w:ilvl="4" w:tplc="14090019" w:tentative="1">
      <w:start w:val="1"/>
      <w:numFmt w:val="lowerLetter"/>
      <w:lvlText w:val="%5."/>
      <w:lvlJc w:val="left"/>
      <w:pPr>
        <w:ind w:left="5196" w:hanging="360"/>
      </w:pPr>
    </w:lvl>
    <w:lvl w:ilvl="5" w:tplc="1409001B" w:tentative="1">
      <w:start w:val="1"/>
      <w:numFmt w:val="lowerRoman"/>
      <w:lvlText w:val="%6."/>
      <w:lvlJc w:val="right"/>
      <w:pPr>
        <w:ind w:left="5916" w:hanging="180"/>
      </w:pPr>
    </w:lvl>
    <w:lvl w:ilvl="6" w:tplc="1409000F" w:tentative="1">
      <w:start w:val="1"/>
      <w:numFmt w:val="decimal"/>
      <w:lvlText w:val="%7."/>
      <w:lvlJc w:val="left"/>
      <w:pPr>
        <w:ind w:left="6636" w:hanging="360"/>
      </w:pPr>
    </w:lvl>
    <w:lvl w:ilvl="7" w:tplc="14090019" w:tentative="1">
      <w:start w:val="1"/>
      <w:numFmt w:val="lowerLetter"/>
      <w:lvlText w:val="%8."/>
      <w:lvlJc w:val="left"/>
      <w:pPr>
        <w:ind w:left="7356" w:hanging="360"/>
      </w:pPr>
    </w:lvl>
    <w:lvl w:ilvl="8" w:tplc="1409001B" w:tentative="1">
      <w:start w:val="1"/>
      <w:numFmt w:val="lowerRoman"/>
      <w:lvlText w:val="%9."/>
      <w:lvlJc w:val="right"/>
      <w:pPr>
        <w:ind w:left="8076" w:hanging="180"/>
      </w:pPr>
    </w:lvl>
  </w:abstractNum>
  <w:abstractNum w:abstractNumId="19" w15:restartNumberingAfterBreak="0">
    <w:nsid w:val="5FD2437E"/>
    <w:multiLevelType w:val="hybridMultilevel"/>
    <w:tmpl w:val="3F561954"/>
    <w:lvl w:ilvl="0" w:tplc="24E0144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3504416"/>
    <w:multiLevelType w:val="hybridMultilevel"/>
    <w:tmpl w:val="C41AA9A6"/>
    <w:lvl w:ilvl="0" w:tplc="01546E8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5373B6C"/>
    <w:multiLevelType w:val="hybridMultilevel"/>
    <w:tmpl w:val="7A3A7F78"/>
    <w:lvl w:ilvl="0" w:tplc="745C55B6">
      <w:start w:val="1"/>
      <w:numFmt w:val="decimal"/>
      <w:lvlText w:val="%1."/>
      <w:lvlJc w:val="left"/>
      <w:pPr>
        <w:ind w:left="550" w:hanging="360"/>
      </w:pPr>
      <w:rPr>
        <w:rFonts w:hint="default"/>
      </w:rPr>
    </w:lvl>
    <w:lvl w:ilvl="1" w:tplc="14090019">
      <w:start w:val="1"/>
      <w:numFmt w:val="lowerLetter"/>
      <w:lvlText w:val="%2."/>
      <w:lvlJc w:val="left"/>
      <w:pPr>
        <w:ind w:left="1270" w:hanging="360"/>
      </w:pPr>
    </w:lvl>
    <w:lvl w:ilvl="2" w:tplc="1409001B" w:tentative="1">
      <w:start w:val="1"/>
      <w:numFmt w:val="lowerRoman"/>
      <w:lvlText w:val="%3."/>
      <w:lvlJc w:val="right"/>
      <w:pPr>
        <w:ind w:left="1990" w:hanging="180"/>
      </w:pPr>
    </w:lvl>
    <w:lvl w:ilvl="3" w:tplc="1409000F" w:tentative="1">
      <w:start w:val="1"/>
      <w:numFmt w:val="decimal"/>
      <w:lvlText w:val="%4."/>
      <w:lvlJc w:val="left"/>
      <w:pPr>
        <w:ind w:left="2710" w:hanging="360"/>
      </w:pPr>
    </w:lvl>
    <w:lvl w:ilvl="4" w:tplc="14090019" w:tentative="1">
      <w:start w:val="1"/>
      <w:numFmt w:val="lowerLetter"/>
      <w:lvlText w:val="%5."/>
      <w:lvlJc w:val="left"/>
      <w:pPr>
        <w:ind w:left="3430" w:hanging="360"/>
      </w:pPr>
    </w:lvl>
    <w:lvl w:ilvl="5" w:tplc="1409001B" w:tentative="1">
      <w:start w:val="1"/>
      <w:numFmt w:val="lowerRoman"/>
      <w:lvlText w:val="%6."/>
      <w:lvlJc w:val="right"/>
      <w:pPr>
        <w:ind w:left="4150" w:hanging="180"/>
      </w:pPr>
    </w:lvl>
    <w:lvl w:ilvl="6" w:tplc="1409000F" w:tentative="1">
      <w:start w:val="1"/>
      <w:numFmt w:val="decimal"/>
      <w:lvlText w:val="%7."/>
      <w:lvlJc w:val="left"/>
      <w:pPr>
        <w:ind w:left="4870" w:hanging="360"/>
      </w:pPr>
    </w:lvl>
    <w:lvl w:ilvl="7" w:tplc="14090019" w:tentative="1">
      <w:start w:val="1"/>
      <w:numFmt w:val="lowerLetter"/>
      <w:lvlText w:val="%8."/>
      <w:lvlJc w:val="left"/>
      <w:pPr>
        <w:ind w:left="5590" w:hanging="360"/>
      </w:pPr>
    </w:lvl>
    <w:lvl w:ilvl="8" w:tplc="1409001B" w:tentative="1">
      <w:start w:val="1"/>
      <w:numFmt w:val="lowerRoman"/>
      <w:lvlText w:val="%9."/>
      <w:lvlJc w:val="right"/>
      <w:pPr>
        <w:ind w:left="6310" w:hanging="180"/>
      </w:pPr>
    </w:lvl>
  </w:abstractNum>
  <w:abstractNum w:abstractNumId="22" w15:restartNumberingAfterBreak="0">
    <w:nsid w:val="6F4740E9"/>
    <w:multiLevelType w:val="hybridMultilevel"/>
    <w:tmpl w:val="B96852B8"/>
    <w:lvl w:ilvl="0" w:tplc="605C36A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71477C93"/>
    <w:multiLevelType w:val="multilevel"/>
    <w:tmpl w:val="47E0E418"/>
    <w:lvl w:ilvl="0">
      <w:start w:val="1"/>
      <w:numFmt w:val="decimal"/>
      <w:lvlText w:val="%1."/>
      <w:lvlJc w:val="left"/>
      <w:pPr>
        <w:ind w:left="550" w:hanging="360"/>
      </w:pPr>
      <w:rPr>
        <w:rFonts w:hint="default"/>
      </w:rPr>
    </w:lvl>
    <w:lvl w:ilvl="1">
      <w:start w:val="1"/>
      <w:numFmt w:val="decimal"/>
      <w:isLgl/>
      <w:lvlText w:val="%1.%2"/>
      <w:lvlJc w:val="left"/>
      <w:pPr>
        <w:ind w:left="630" w:hanging="440"/>
      </w:pPr>
      <w:rPr>
        <w:rFonts w:hint="default"/>
      </w:rPr>
    </w:lvl>
    <w:lvl w:ilvl="2">
      <w:start w:val="1"/>
      <w:numFmt w:val="decimal"/>
      <w:isLgl/>
      <w:lvlText w:val="%1.%2.%3"/>
      <w:lvlJc w:val="left"/>
      <w:pPr>
        <w:ind w:left="910" w:hanging="720"/>
      </w:pPr>
      <w:rPr>
        <w:rFonts w:hint="default"/>
      </w:rPr>
    </w:lvl>
    <w:lvl w:ilvl="3">
      <w:start w:val="1"/>
      <w:numFmt w:val="decimal"/>
      <w:isLgl/>
      <w:lvlText w:val="%1.%2.%3.%4"/>
      <w:lvlJc w:val="left"/>
      <w:pPr>
        <w:ind w:left="1270" w:hanging="1080"/>
      </w:pPr>
      <w:rPr>
        <w:rFonts w:hint="default"/>
      </w:rPr>
    </w:lvl>
    <w:lvl w:ilvl="4">
      <w:start w:val="1"/>
      <w:numFmt w:val="decimal"/>
      <w:isLgl/>
      <w:lvlText w:val="%1.%2.%3.%4.%5"/>
      <w:lvlJc w:val="left"/>
      <w:pPr>
        <w:ind w:left="1270" w:hanging="1080"/>
      </w:pPr>
      <w:rPr>
        <w:rFonts w:hint="default"/>
      </w:rPr>
    </w:lvl>
    <w:lvl w:ilvl="5">
      <w:start w:val="1"/>
      <w:numFmt w:val="decimal"/>
      <w:isLgl/>
      <w:lvlText w:val="%1.%2.%3.%4.%5.%6"/>
      <w:lvlJc w:val="left"/>
      <w:pPr>
        <w:ind w:left="1630" w:hanging="1440"/>
      </w:pPr>
      <w:rPr>
        <w:rFonts w:hint="default"/>
      </w:rPr>
    </w:lvl>
    <w:lvl w:ilvl="6">
      <w:start w:val="1"/>
      <w:numFmt w:val="decimal"/>
      <w:isLgl/>
      <w:lvlText w:val="%1.%2.%3.%4.%5.%6.%7"/>
      <w:lvlJc w:val="left"/>
      <w:pPr>
        <w:ind w:left="1630" w:hanging="1440"/>
      </w:pPr>
      <w:rPr>
        <w:rFonts w:hint="default"/>
      </w:rPr>
    </w:lvl>
    <w:lvl w:ilvl="7">
      <w:start w:val="1"/>
      <w:numFmt w:val="decimal"/>
      <w:isLgl/>
      <w:lvlText w:val="%1.%2.%3.%4.%5.%6.%7.%8"/>
      <w:lvlJc w:val="left"/>
      <w:pPr>
        <w:ind w:left="1990" w:hanging="1800"/>
      </w:pPr>
      <w:rPr>
        <w:rFonts w:hint="default"/>
      </w:rPr>
    </w:lvl>
    <w:lvl w:ilvl="8">
      <w:start w:val="1"/>
      <w:numFmt w:val="decimal"/>
      <w:isLgl/>
      <w:lvlText w:val="%1.%2.%3.%4.%5.%6.%7.%8.%9"/>
      <w:lvlJc w:val="left"/>
      <w:pPr>
        <w:ind w:left="1990" w:hanging="1800"/>
      </w:pPr>
      <w:rPr>
        <w:rFonts w:hint="default"/>
      </w:rPr>
    </w:lvl>
  </w:abstractNum>
  <w:abstractNum w:abstractNumId="24" w15:restartNumberingAfterBreak="0">
    <w:nsid w:val="73C17ECF"/>
    <w:multiLevelType w:val="hybridMultilevel"/>
    <w:tmpl w:val="8972477A"/>
    <w:lvl w:ilvl="0" w:tplc="78C81A4E">
      <w:start w:val="1"/>
      <w:numFmt w:val="decimal"/>
      <w:lvlText w:val="%1."/>
      <w:lvlJc w:val="left"/>
      <w:pPr>
        <w:ind w:left="910" w:hanging="360"/>
      </w:pPr>
      <w:rPr>
        <w:rFonts w:hint="default"/>
      </w:rPr>
    </w:lvl>
    <w:lvl w:ilvl="1" w:tplc="14090019" w:tentative="1">
      <w:start w:val="1"/>
      <w:numFmt w:val="lowerLetter"/>
      <w:lvlText w:val="%2."/>
      <w:lvlJc w:val="left"/>
      <w:pPr>
        <w:ind w:left="1630" w:hanging="360"/>
      </w:pPr>
    </w:lvl>
    <w:lvl w:ilvl="2" w:tplc="1409001B" w:tentative="1">
      <w:start w:val="1"/>
      <w:numFmt w:val="lowerRoman"/>
      <w:lvlText w:val="%3."/>
      <w:lvlJc w:val="right"/>
      <w:pPr>
        <w:ind w:left="2350" w:hanging="180"/>
      </w:pPr>
    </w:lvl>
    <w:lvl w:ilvl="3" w:tplc="1409000F" w:tentative="1">
      <w:start w:val="1"/>
      <w:numFmt w:val="decimal"/>
      <w:lvlText w:val="%4."/>
      <w:lvlJc w:val="left"/>
      <w:pPr>
        <w:ind w:left="3070" w:hanging="360"/>
      </w:pPr>
    </w:lvl>
    <w:lvl w:ilvl="4" w:tplc="14090019" w:tentative="1">
      <w:start w:val="1"/>
      <w:numFmt w:val="lowerLetter"/>
      <w:lvlText w:val="%5."/>
      <w:lvlJc w:val="left"/>
      <w:pPr>
        <w:ind w:left="3790" w:hanging="360"/>
      </w:pPr>
    </w:lvl>
    <w:lvl w:ilvl="5" w:tplc="1409001B" w:tentative="1">
      <w:start w:val="1"/>
      <w:numFmt w:val="lowerRoman"/>
      <w:lvlText w:val="%6."/>
      <w:lvlJc w:val="right"/>
      <w:pPr>
        <w:ind w:left="4510" w:hanging="180"/>
      </w:pPr>
    </w:lvl>
    <w:lvl w:ilvl="6" w:tplc="1409000F" w:tentative="1">
      <w:start w:val="1"/>
      <w:numFmt w:val="decimal"/>
      <w:lvlText w:val="%7."/>
      <w:lvlJc w:val="left"/>
      <w:pPr>
        <w:ind w:left="5230" w:hanging="360"/>
      </w:pPr>
    </w:lvl>
    <w:lvl w:ilvl="7" w:tplc="14090019" w:tentative="1">
      <w:start w:val="1"/>
      <w:numFmt w:val="lowerLetter"/>
      <w:lvlText w:val="%8."/>
      <w:lvlJc w:val="left"/>
      <w:pPr>
        <w:ind w:left="5950" w:hanging="360"/>
      </w:pPr>
    </w:lvl>
    <w:lvl w:ilvl="8" w:tplc="1409001B" w:tentative="1">
      <w:start w:val="1"/>
      <w:numFmt w:val="lowerRoman"/>
      <w:lvlText w:val="%9."/>
      <w:lvlJc w:val="right"/>
      <w:pPr>
        <w:ind w:left="6670" w:hanging="180"/>
      </w:pPr>
    </w:lvl>
  </w:abstractNum>
  <w:abstractNum w:abstractNumId="25" w15:restartNumberingAfterBreak="0">
    <w:nsid w:val="7F0235BA"/>
    <w:multiLevelType w:val="hybridMultilevel"/>
    <w:tmpl w:val="E2043FFA"/>
    <w:lvl w:ilvl="0" w:tplc="0D12E23E">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16cid:durableId="909389349">
    <w:abstractNumId w:val="5"/>
  </w:num>
  <w:num w:numId="2" w16cid:durableId="521556465">
    <w:abstractNumId w:val="15"/>
  </w:num>
  <w:num w:numId="3" w16cid:durableId="602609673">
    <w:abstractNumId w:val="25"/>
  </w:num>
  <w:num w:numId="4" w16cid:durableId="1477801165">
    <w:abstractNumId w:val="23"/>
  </w:num>
  <w:num w:numId="5" w16cid:durableId="1134375841">
    <w:abstractNumId w:val="21"/>
  </w:num>
  <w:num w:numId="6" w16cid:durableId="1662736113">
    <w:abstractNumId w:val="20"/>
  </w:num>
  <w:num w:numId="7" w16cid:durableId="775907981">
    <w:abstractNumId w:val="8"/>
  </w:num>
  <w:num w:numId="8" w16cid:durableId="255329756">
    <w:abstractNumId w:val="14"/>
  </w:num>
  <w:num w:numId="9" w16cid:durableId="752050953">
    <w:abstractNumId w:val="22"/>
  </w:num>
  <w:num w:numId="10" w16cid:durableId="1739131429">
    <w:abstractNumId w:val="4"/>
  </w:num>
  <w:num w:numId="11" w16cid:durableId="1683819691">
    <w:abstractNumId w:val="11"/>
  </w:num>
  <w:num w:numId="12" w16cid:durableId="2007434836">
    <w:abstractNumId w:val="3"/>
  </w:num>
  <w:num w:numId="13" w16cid:durableId="415518523">
    <w:abstractNumId w:val="12"/>
  </w:num>
  <w:num w:numId="14" w16cid:durableId="1872524904">
    <w:abstractNumId w:val="13"/>
  </w:num>
  <w:num w:numId="15" w16cid:durableId="1916865245">
    <w:abstractNumId w:val="24"/>
  </w:num>
  <w:num w:numId="16" w16cid:durableId="865674932">
    <w:abstractNumId w:val="16"/>
  </w:num>
  <w:num w:numId="17" w16cid:durableId="386228689">
    <w:abstractNumId w:val="9"/>
  </w:num>
  <w:num w:numId="18" w16cid:durableId="60444785">
    <w:abstractNumId w:val="10"/>
  </w:num>
  <w:num w:numId="19" w16cid:durableId="1156721794">
    <w:abstractNumId w:val="0"/>
  </w:num>
  <w:num w:numId="20" w16cid:durableId="179584831">
    <w:abstractNumId w:val="6"/>
  </w:num>
  <w:num w:numId="21" w16cid:durableId="298728569">
    <w:abstractNumId w:val="2"/>
  </w:num>
  <w:num w:numId="22" w16cid:durableId="1389769399">
    <w:abstractNumId w:val="1"/>
  </w:num>
  <w:num w:numId="23" w16cid:durableId="1976133404">
    <w:abstractNumId w:val="18"/>
  </w:num>
  <w:num w:numId="24" w16cid:durableId="278610158">
    <w:abstractNumId w:val="17"/>
  </w:num>
  <w:num w:numId="25" w16cid:durableId="2096397879">
    <w:abstractNumId w:val="19"/>
  </w:num>
  <w:num w:numId="26" w16cid:durableId="12157708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C9"/>
    <w:rsid w:val="0001473B"/>
    <w:rsid w:val="00054682"/>
    <w:rsid w:val="00074123"/>
    <w:rsid w:val="000869E5"/>
    <w:rsid w:val="00092AF8"/>
    <w:rsid w:val="00095BDB"/>
    <w:rsid w:val="000A4155"/>
    <w:rsid w:val="000C494B"/>
    <w:rsid w:val="000C5B0A"/>
    <w:rsid w:val="000C7ED2"/>
    <w:rsid w:val="000D4A69"/>
    <w:rsid w:val="00103099"/>
    <w:rsid w:val="0013519A"/>
    <w:rsid w:val="00140DD7"/>
    <w:rsid w:val="00162686"/>
    <w:rsid w:val="0019464F"/>
    <w:rsid w:val="00197A5F"/>
    <w:rsid w:val="001A1AA4"/>
    <w:rsid w:val="001D6137"/>
    <w:rsid w:val="001E0838"/>
    <w:rsid w:val="001F4D2F"/>
    <w:rsid w:val="00211BEC"/>
    <w:rsid w:val="002518E7"/>
    <w:rsid w:val="002616EB"/>
    <w:rsid w:val="002620EB"/>
    <w:rsid w:val="0026232F"/>
    <w:rsid w:val="002944FF"/>
    <w:rsid w:val="002A1F3F"/>
    <w:rsid w:val="002A2244"/>
    <w:rsid w:val="002B0511"/>
    <w:rsid w:val="002D6431"/>
    <w:rsid w:val="002E2C47"/>
    <w:rsid w:val="002E2EB5"/>
    <w:rsid w:val="002E6841"/>
    <w:rsid w:val="002E7D01"/>
    <w:rsid w:val="00300F17"/>
    <w:rsid w:val="00306BA6"/>
    <w:rsid w:val="00336696"/>
    <w:rsid w:val="0034450E"/>
    <w:rsid w:val="0034602A"/>
    <w:rsid w:val="00367C8F"/>
    <w:rsid w:val="00384758"/>
    <w:rsid w:val="003866A7"/>
    <w:rsid w:val="00395C74"/>
    <w:rsid w:val="003B3AA1"/>
    <w:rsid w:val="003E02AB"/>
    <w:rsid w:val="003E2B0B"/>
    <w:rsid w:val="003F6EED"/>
    <w:rsid w:val="0041591D"/>
    <w:rsid w:val="004308FC"/>
    <w:rsid w:val="004334C0"/>
    <w:rsid w:val="0043396D"/>
    <w:rsid w:val="0045026D"/>
    <w:rsid w:val="004568F4"/>
    <w:rsid w:val="00495DAD"/>
    <w:rsid w:val="004A4483"/>
    <w:rsid w:val="004B0AD9"/>
    <w:rsid w:val="004B7215"/>
    <w:rsid w:val="004E0B6A"/>
    <w:rsid w:val="004E0B6F"/>
    <w:rsid w:val="004E0BF1"/>
    <w:rsid w:val="004F494B"/>
    <w:rsid w:val="00506E00"/>
    <w:rsid w:val="00511CDB"/>
    <w:rsid w:val="0051632A"/>
    <w:rsid w:val="005212A6"/>
    <w:rsid w:val="005275C0"/>
    <w:rsid w:val="005444C8"/>
    <w:rsid w:val="005A6DAD"/>
    <w:rsid w:val="005B034A"/>
    <w:rsid w:val="005B04E7"/>
    <w:rsid w:val="005B24DC"/>
    <w:rsid w:val="005C5BF9"/>
    <w:rsid w:val="006173BC"/>
    <w:rsid w:val="00624E0D"/>
    <w:rsid w:val="00695B3D"/>
    <w:rsid w:val="006B03FB"/>
    <w:rsid w:val="006D07E7"/>
    <w:rsid w:val="006E528E"/>
    <w:rsid w:val="006E6850"/>
    <w:rsid w:val="00720FBA"/>
    <w:rsid w:val="00724F0E"/>
    <w:rsid w:val="007279E4"/>
    <w:rsid w:val="00732B58"/>
    <w:rsid w:val="00737987"/>
    <w:rsid w:val="00753561"/>
    <w:rsid w:val="0076056E"/>
    <w:rsid w:val="00765EC1"/>
    <w:rsid w:val="0078209E"/>
    <w:rsid w:val="00786E65"/>
    <w:rsid w:val="007E7405"/>
    <w:rsid w:val="00802C93"/>
    <w:rsid w:val="00810FF7"/>
    <w:rsid w:val="008119BF"/>
    <w:rsid w:val="008356FE"/>
    <w:rsid w:val="008505E2"/>
    <w:rsid w:val="00852BCA"/>
    <w:rsid w:val="00855E60"/>
    <w:rsid w:val="0086116C"/>
    <w:rsid w:val="008633DB"/>
    <w:rsid w:val="00863797"/>
    <w:rsid w:val="00881093"/>
    <w:rsid w:val="00881ACE"/>
    <w:rsid w:val="008839D4"/>
    <w:rsid w:val="008D6B13"/>
    <w:rsid w:val="008F036D"/>
    <w:rsid w:val="008F1CE2"/>
    <w:rsid w:val="008F68ED"/>
    <w:rsid w:val="00902DA7"/>
    <w:rsid w:val="009122A6"/>
    <w:rsid w:val="0092449C"/>
    <w:rsid w:val="00925A0A"/>
    <w:rsid w:val="009629E2"/>
    <w:rsid w:val="009646B8"/>
    <w:rsid w:val="00973000"/>
    <w:rsid w:val="009A2420"/>
    <w:rsid w:val="009B643C"/>
    <w:rsid w:val="009D0038"/>
    <w:rsid w:val="009D16B5"/>
    <w:rsid w:val="00A03B45"/>
    <w:rsid w:val="00A0693C"/>
    <w:rsid w:val="00A101F1"/>
    <w:rsid w:val="00A47A57"/>
    <w:rsid w:val="00A602FF"/>
    <w:rsid w:val="00A72406"/>
    <w:rsid w:val="00A93109"/>
    <w:rsid w:val="00AA5531"/>
    <w:rsid w:val="00AB4781"/>
    <w:rsid w:val="00AB5199"/>
    <w:rsid w:val="00AD0D4F"/>
    <w:rsid w:val="00AF1E11"/>
    <w:rsid w:val="00B120E2"/>
    <w:rsid w:val="00B13BA0"/>
    <w:rsid w:val="00B234DD"/>
    <w:rsid w:val="00B26A71"/>
    <w:rsid w:val="00B37380"/>
    <w:rsid w:val="00B37F55"/>
    <w:rsid w:val="00B41073"/>
    <w:rsid w:val="00B42BCF"/>
    <w:rsid w:val="00B4644E"/>
    <w:rsid w:val="00B473E8"/>
    <w:rsid w:val="00B849DA"/>
    <w:rsid w:val="00B90F77"/>
    <w:rsid w:val="00BA32C9"/>
    <w:rsid w:val="00BA6E69"/>
    <w:rsid w:val="00BA7BD9"/>
    <w:rsid w:val="00BC1EBF"/>
    <w:rsid w:val="00BC5667"/>
    <w:rsid w:val="00C42C94"/>
    <w:rsid w:val="00C50661"/>
    <w:rsid w:val="00C73894"/>
    <w:rsid w:val="00C876DA"/>
    <w:rsid w:val="00CB2A1E"/>
    <w:rsid w:val="00CC23E7"/>
    <w:rsid w:val="00CC654C"/>
    <w:rsid w:val="00D008C6"/>
    <w:rsid w:val="00D45E9A"/>
    <w:rsid w:val="00D5734C"/>
    <w:rsid w:val="00DA085D"/>
    <w:rsid w:val="00DA5882"/>
    <w:rsid w:val="00DA752F"/>
    <w:rsid w:val="00DC3005"/>
    <w:rsid w:val="00DD3E38"/>
    <w:rsid w:val="00DE4C39"/>
    <w:rsid w:val="00DE6933"/>
    <w:rsid w:val="00E00B56"/>
    <w:rsid w:val="00E1131D"/>
    <w:rsid w:val="00E1279E"/>
    <w:rsid w:val="00E26B19"/>
    <w:rsid w:val="00E302A5"/>
    <w:rsid w:val="00E35FB8"/>
    <w:rsid w:val="00E43A12"/>
    <w:rsid w:val="00E57846"/>
    <w:rsid w:val="00E76239"/>
    <w:rsid w:val="00E9440A"/>
    <w:rsid w:val="00EA015C"/>
    <w:rsid w:val="00EA47CA"/>
    <w:rsid w:val="00EB3C73"/>
    <w:rsid w:val="00EB5640"/>
    <w:rsid w:val="00EE3FED"/>
    <w:rsid w:val="00EE4244"/>
    <w:rsid w:val="00F2147C"/>
    <w:rsid w:val="00F22235"/>
    <w:rsid w:val="00F24316"/>
    <w:rsid w:val="00F34254"/>
    <w:rsid w:val="00F56A50"/>
    <w:rsid w:val="00F63953"/>
    <w:rsid w:val="00F7788D"/>
    <w:rsid w:val="00F93B1A"/>
    <w:rsid w:val="00F957F8"/>
    <w:rsid w:val="00FB2DAB"/>
    <w:rsid w:val="00FB7424"/>
    <w:rsid w:val="00FD2A30"/>
    <w:rsid w:val="00FF244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7FABB"/>
  <w15:docId w15:val="{6043A40F-AB69-4162-BA76-545AD163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2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32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2C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A32C9"/>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A32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2C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5531"/>
    <w:pPr>
      <w:ind w:left="720"/>
      <w:contextualSpacing/>
    </w:pPr>
  </w:style>
  <w:style w:type="table" w:styleId="TableGrid">
    <w:name w:val="Table Grid"/>
    <w:basedOn w:val="TableNormal"/>
    <w:uiPriority w:val="39"/>
    <w:rsid w:val="008F68E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0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661"/>
  </w:style>
  <w:style w:type="paragraph" w:styleId="Footer">
    <w:name w:val="footer"/>
    <w:basedOn w:val="Normal"/>
    <w:link w:val="FooterChar"/>
    <w:uiPriority w:val="99"/>
    <w:unhideWhenUsed/>
    <w:rsid w:val="00C50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014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171765a2494308e2e2e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762DB-F4E4-4850-A2CA-C6585CD3C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28</Pages>
  <Words>5882</Words>
  <Characters>33531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O'Connor</dc:creator>
  <cp:keywords/>
  <dc:description/>
  <cp:lastModifiedBy>Paul O'Connor</cp:lastModifiedBy>
  <cp:revision>29</cp:revision>
  <cp:lastPrinted>2021-07-17T23:33:00Z</cp:lastPrinted>
  <dcterms:created xsi:type="dcterms:W3CDTF">2022-06-28T04:37:00Z</dcterms:created>
  <dcterms:modified xsi:type="dcterms:W3CDTF">2023-05-22T21:21:00Z</dcterms:modified>
</cp:coreProperties>
</file>